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5052" w14:textId="77777777" w:rsidR="001D5002" w:rsidRPr="00B94585" w:rsidRDefault="00B94585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3670D621" wp14:editId="21D380D7">
                <wp:simplePos x="0" y="0"/>
                <wp:positionH relativeFrom="margin">
                  <wp:posOffset>4392295</wp:posOffset>
                </wp:positionH>
                <wp:positionV relativeFrom="margin">
                  <wp:posOffset>-547370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B3DD5" id="Rectangle 6" o:spid="_x0000_s1026" style="position:absolute;margin-left:345.85pt;margin-top:-43.1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" fillcolor="#c00000" stroked="f">
                <v:textbox inset="2.5mm"/>
                <w10:wrap type="square" anchorx="margin" anchory="margin"/>
              </v:rect>
            </w:pict>
          </mc:Fallback>
        </mc:AlternateContent>
      </w:r>
      <w:r w:rsidR="0089345F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4A026B35" wp14:editId="59D7A572">
            <wp:simplePos x="0" y="0"/>
            <wp:positionH relativeFrom="column">
              <wp:posOffset>4756727</wp:posOffset>
            </wp:positionH>
            <wp:positionV relativeFrom="page">
              <wp:posOffset>854421</wp:posOffset>
            </wp:positionV>
            <wp:extent cx="1610144" cy="1043709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ellschaftswissenschaft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144" cy="104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2F469" wp14:editId="43972C7F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ED1F7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0A762D">
        <w:rPr>
          <w:lang w:val="de-DE"/>
        </w:rPr>
        <w:t xml:space="preserve">Sich Selbst Und </w:t>
      </w:r>
      <w:r w:rsidR="0052162C">
        <w:rPr>
          <w:lang w:val="de-DE"/>
        </w:rPr>
        <w:t xml:space="preserve">Berufe </w:t>
      </w:r>
      <w:r w:rsidR="00595719">
        <w:rPr>
          <w:lang w:val="de-DE"/>
        </w:rPr>
        <w:t xml:space="preserve">medial </w:t>
      </w:r>
      <w:r w:rsidR="0052162C">
        <w:rPr>
          <w:lang w:val="de-DE"/>
        </w:rPr>
        <w:t>Erkunden</w:t>
      </w:r>
    </w:p>
    <w:p w14:paraId="3DBB294A" w14:textId="77777777" w:rsidR="002467B2" w:rsidRPr="00D91C2C" w:rsidRDefault="000A762D" w:rsidP="00FD4D87">
      <w:pPr>
        <w:pStyle w:val="Autor"/>
      </w:pPr>
      <w:r>
        <w:t xml:space="preserve">Dr. </w:t>
      </w:r>
      <w:r w:rsidR="0052162C" w:rsidRPr="0052162C">
        <w:t>Jörg-Ulrich Rauhut</w:t>
      </w:r>
      <w:r>
        <w:t xml:space="preserve"> &amp; Dr. Nancy Grimm</w:t>
      </w:r>
    </w:p>
    <w:p w14:paraId="502BCB02" w14:textId="77777777" w:rsidR="002467B2" w:rsidRPr="00AC0278" w:rsidRDefault="0052162C" w:rsidP="0052162C">
      <w:pPr>
        <w:pStyle w:val="Einleitungstextgrau"/>
      </w:pPr>
      <w:r>
        <w:t xml:space="preserve">Aus Traumberufen werden Wunschberufe, aus Wunschberufen können berufliche Wege entstehen. Beim Entwickeln, Produzieren und Präsentieren multimedialer </w:t>
      </w:r>
      <w:r w:rsidR="00E22596">
        <w:t xml:space="preserve">digitaler </w:t>
      </w:r>
      <w:r>
        <w:t xml:space="preserve">Formate erkunden die </w:t>
      </w:r>
      <w:r w:rsidRPr="0052162C">
        <w:t>Schüler</w:t>
      </w:r>
      <w:r>
        <w:t>*</w:t>
      </w:r>
      <w:r w:rsidRPr="0052162C">
        <w:t xml:space="preserve">innen </w:t>
      </w:r>
      <w:r>
        <w:t>Berufsbilder und entwickeln erste berufliche Perspektiven.</w:t>
      </w:r>
      <w:r w:rsidR="007A41A8">
        <w:t xml:space="preserve"> </w:t>
      </w:r>
    </w:p>
    <w:p w14:paraId="3B17DE60" w14:textId="77777777" w:rsidR="002467B2" w:rsidRDefault="002467B2" w:rsidP="00461442">
      <w:pPr>
        <w:spacing w:before="0" w:after="0"/>
        <w:rPr>
          <w:lang w:val="de-DE"/>
        </w:rPr>
      </w:pPr>
    </w:p>
    <w:p w14:paraId="1DBAC9C4" w14:textId="77777777" w:rsidR="002D315E" w:rsidRPr="0052162C" w:rsidRDefault="001D5002" w:rsidP="00AC0278">
      <w:pPr>
        <w:pStyle w:val="berschrift2"/>
        <w:rPr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2E180" wp14:editId="32E1AB6A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9C10F5" w14:textId="77777777" w:rsidR="0013038A" w:rsidRPr="00A15069" w:rsidRDefault="0013038A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E180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0F9C10F5" w14:textId="77777777" w:rsidR="0013038A" w:rsidRPr="00A15069" w:rsidRDefault="0013038A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52162C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52162C" w14:paraId="6EE2EBF7" w14:textId="77777777" w:rsidTr="00651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21DB2338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 xml:space="preserve">Standards im </w:t>
            </w:r>
            <w:r w:rsidR="00B94585" w:rsidRPr="00B94585">
              <w:t>Basiscurriculum</w:t>
            </w:r>
            <w:r w:rsidRPr="007C0440">
              <w:t xml:space="preserve"> Medienbildung</w:t>
            </w:r>
          </w:p>
        </w:tc>
      </w:tr>
      <w:tr w:rsidR="00B878A9" w:rsidRPr="00A469E9" w14:paraId="2046AE35" w14:textId="77777777" w:rsidTr="00651799">
        <w:trPr>
          <w:trHeight w:val="422"/>
        </w:trPr>
        <w:tc>
          <w:tcPr>
            <w:tcW w:w="6646" w:type="dxa"/>
          </w:tcPr>
          <w:p w14:paraId="12834DA8" w14:textId="77777777" w:rsidR="0052162C" w:rsidRDefault="0052162C" w:rsidP="0052162C">
            <w:pPr>
              <w:pStyle w:val="Listenabsatz"/>
            </w:pPr>
            <w:r>
              <w:t>Medientechnik einschließlich Hard- und Software unter Verwendung von Anleitungstexten oder Tutorials handhaben</w:t>
            </w:r>
            <w:r w:rsidR="00E164C3">
              <w:t xml:space="preserve"> (G)</w:t>
            </w:r>
          </w:p>
          <w:p w14:paraId="5246E14C" w14:textId="77777777" w:rsidR="0052162C" w:rsidRDefault="0052162C" w:rsidP="0052162C">
            <w:pPr>
              <w:pStyle w:val="Listenabsatz"/>
            </w:pPr>
            <w:r>
              <w:t>Textverarbeitung sowie Grafik-, Bild-, Audio- und Videobearbeitung anwenden</w:t>
            </w:r>
            <w:r w:rsidR="00E164C3">
              <w:t xml:space="preserve"> (G)</w:t>
            </w:r>
          </w:p>
          <w:p w14:paraId="043E1474" w14:textId="77777777" w:rsidR="00E164C3" w:rsidRDefault="00E164C3" w:rsidP="00E164C3">
            <w:pPr>
              <w:pStyle w:val="Listenabsatz"/>
            </w:pPr>
            <w:r w:rsidRPr="00E164C3">
              <w:t>ästhetische Gestaltungskriterien sachgerecht anwenden und ihre Wirkung reflektieren</w:t>
            </w:r>
            <w:r>
              <w:t xml:space="preserve"> (G)</w:t>
            </w:r>
          </w:p>
          <w:p w14:paraId="5CA35292" w14:textId="77777777" w:rsidR="00E164C3" w:rsidRDefault="00E164C3" w:rsidP="00E164C3">
            <w:pPr>
              <w:pStyle w:val="Listenabsatz"/>
            </w:pPr>
            <w:r w:rsidRPr="00E164C3">
              <w:t>lizenzrechtliche Vorgaben berücksichtigen und ausgewählte Angebote nutzen</w:t>
            </w:r>
            <w:r w:rsidR="00491AFA">
              <w:t xml:space="preserve"> (G)</w:t>
            </w:r>
          </w:p>
          <w:p w14:paraId="00A3A03B" w14:textId="77777777" w:rsidR="005E11F1" w:rsidRPr="006F3DED" w:rsidRDefault="00E164C3" w:rsidP="006F3DED">
            <w:pPr>
              <w:pStyle w:val="Listenabsatz"/>
            </w:pPr>
            <w:r w:rsidRPr="00E164C3">
              <w:t>unter Nutzung erforderlicher Technologien (multi-)mediale Produkte einzeln und in der Gruppe herstellen</w:t>
            </w:r>
            <w:r>
              <w:t xml:space="preserve"> (G)</w:t>
            </w:r>
          </w:p>
        </w:tc>
      </w:tr>
    </w:tbl>
    <w:p w14:paraId="5295F8A0" w14:textId="77777777" w:rsidR="00FD4D87" w:rsidRPr="0052162C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79D907" wp14:editId="5B879B03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79BA" w14:textId="77777777" w:rsidR="0013038A" w:rsidRPr="007938EA" w:rsidRDefault="0013038A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CB778F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60E1B2C1" w14:textId="77777777" w:rsidR="0013038A" w:rsidRDefault="0013038A" w:rsidP="007938EA">
                            <w:pPr>
                              <w:pStyle w:val="TextSpalteAufeinenBlick"/>
                            </w:pPr>
                            <w:r w:rsidRPr="00E164C3">
                              <w:t>7/8, D/E</w:t>
                            </w:r>
                          </w:p>
                          <w:p w14:paraId="4D937C51" w14:textId="77777777" w:rsidR="0013038A" w:rsidRPr="0023681C" w:rsidRDefault="0013038A" w:rsidP="007938EA">
                            <w:pPr>
                              <w:pStyle w:val="TextSpalteAufeinenBlick"/>
                            </w:pPr>
                          </w:p>
                          <w:p w14:paraId="2E14FFFA" w14:textId="77777777" w:rsidR="0013038A" w:rsidRPr="007938EA" w:rsidRDefault="0013038A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76ACD769" w14:textId="77777777" w:rsidR="0013038A" w:rsidRDefault="0013038A" w:rsidP="007938EA">
                            <w:pPr>
                              <w:pStyle w:val="TextSpalteAufeinenBlick"/>
                            </w:pPr>
                            <w:r>
                              <w:t>W-A-T (Deutsch, Kunst)</w:t>
                            </w:r>
                          </w:p>
                          <w:p w14:paraId="5FD0BCD2" w14:textId="77777777" w:rsidR="0013038A" w:rsidRPr="0023681C" w:rsidRDefault="0013038A" w:rsidP="007938EA">
                            <w:pPr>
                              <w:pStyle w:val="TextSpalteAufeinenBlick"/>
                            </w:pPr>
                          </w:p>
                          <w:p w14:paraId="65E8B0DC" w14:textId="77777777" w:rsidR="0013038A" w:rsidRPr="007938EA" w:rsidRDefault="0013038A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2AD5C955" w14:textId="77777777" w:rsidR="0013038A" w:rsidRDefault="0013038A" w:rsidP="007938EA">
                            <w:pPr>
                              <w:pStyle w:val="TextSpalteAufeinenBlick"/>
                            </w:pPr>
                            <w:r w:rsidRPr="002A523B">
                              <w:t>Berufs- und Lebenswegplanung: Einstimmen und Erkunden (P7)</w:t>
                            </w:r>
                          </w:p>
                          <w:p w14:paraId="66997A73" w14:textId="77777777" w:rsidR="0013038A" w:rsidRPr="005E11F1" w:rsidRDefault="0013038A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8FB6CF0" w14:textId="77777777" w:rsidR="0013038A" w:rsidRPr="007938EA" w:rsidRDefault="0013038A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Fach</w:t>
                            </w:r>
                          </w:p>
                          <w:p w14:paraId="508F00E3" w14:textId="77777777" w:rsidR="0013038A" w:rsidRDefault="003621F3" w:rsidP="003621F3">
                            <w:pPr>
                              <w:pStyle w:val="TextSpalteAufeinenBlick"/>
                              <w:spacing w:after="80"/>
                            </w:pPr>
                            <w:r>
                              <w:t xml:space="preserve">Bewerten und Entscheiden: </w:t>
                            </w:r>
                            <w:r w:rsidR="0013038A">
                              <w:t>Entscheidungen zur Berufs- bzw. Studienfindung anbahnen</w:t>
                            </w:r>
                          </w:p>
                          <w:p w14:paraId="1921EC2B" w14:textId="77777777" w:rsidR="0013038A" w:rsidRDefault="003621F3" w:rsidP="002A523B">
                            <w:pPr>
                              <w:pStyle w:val="TextSpalteAufeinenBlick"/>
                            </w:pPr>
                            <w:r>
                              <w:t xml:space="preserve">Kommunizieren: </w:t>
                            </w:r>
                            <w:r w:rsidR="0013038A">
                              <w:t xml:space="preserve">Arbeiten und Kommunizieren mit Medien </w:t>
                            </w:r>
                          </w:p>
                          <w:p w14:paraId="456DF015" w14:textId="77777777" w:rsidR="0013038A" w:rsidRPr="0023681C" w:rsidRDefault="0013038A" w:rsidP="007938EA">
                            <w:pPr>
                              <w:pStyle w:val="TextSpalteAufeinenBlick"/>
                            </w:pPr>
                          </w:p>
                          <w:p w14:paraId="25A033E4" w14:textId="77777777" w:rsidR="0013038A" w:rsidRPr="0023681C" w:rsidRDefault="0013038A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 xml:space="preserve">Kompetenzbereich im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B94585">
                              <w:rPr>
                                <w:b/>
                              </w:rPr>
                              <w:t>Basiscurriculum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0DF378A4" w14:textId="77777777" w:rsidR="0013038A" w:rsidRPr="005E11F1" w:rsidRDefault="0013038A" w:rsidP="005E11F1">
                            <w:pPr>
                              <w:pStyle w:val="TextSpalteAufeinenBlick"/>
                            </w:pPr>
                            <w:r>
                              <w:t>Produzieren</w:t>
                            </w:r>
                          </w:p>
                          <w:p w14:paraId="5067D1A4" w14:textId="77777777" w:rsidR="0013038A" w:rsidRPr="0023681C" w:rsidRDefault="0013038A" w:rsidP="007938EA">
                            <w:pPr>
                              <w:pStyle w:val="TextSpalteAufeinenBlick"/>
                            </w:pPr>
                          </w:p>
                          <w:p w14:paraId="39E264E8" w14:textId="77777777" w:rsidR="0013038A" w:rsidRPr="007938EA" w:rsidRDefault="0013038A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3D45FA70" w14:textId="77777777" w:rsidR="0013038A" w:rsidRDefault="0013038A" w:rsidP="007938EA">
                            <w:pPr>
                              <w:pStyle w:val="TextSpalteAufeinenBlick"/>
                            </w:pPr>
                            <w:r>
                              <w:t>ca. 4</w:t>
                            </w:r>
                            <w:r w:rsidR="007C6028">
                              <w:t>–</w:t>
                            </w:r>
                            <w:r w:rsidR="00EB1F13">
                              <w:t>6</w:t>
                            </w:r>
                            <w:r>
                              <w:t xml:space="preserve"> Unterrichtsstunden</w:t>
                            </w:r>
                          </w:p>
                          <w:p w14:paraId="40A57294" w14:textId="77777777" w:rsidR="0013038A" w:rsidRPr="0023681C" w:rsidRDefault="0013038A" w:rsidP="007938EA">
                            <w:pPr>
                              <w:pStyle w:val="TextSpalteAufeinenBlick"/>
                            </w:pPr>
                          </w:p>
                          <w:p w14:paraId="26297414" w14:textId="77777777" w:rsidR="0013038A" w:rsidRPr="007938EA" w:rsidRDefault="0013038A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1F56F4B7" w14:textId="77777777" w:rsidR="0013038A" w:rsidRPr="005E11F1" w:rsidRDefault="0013038A" w:rsidP="002A523B">
                            <w:pPr>
                              <w:pStyle w:val="TextSpalteAufeinenBlick"/>
                            </w:pPr>
                            <w:r>
                              <w:t xml:space="preserve">Handy mit </w:t>
                            </w:r>
                            <w:proofErr w:type="spellStart"/>
                            <w:r>
                              <w:t>Fotografierfunktion</w:t>
                            </w:r>
                            <w:proofErr w:type="spellEnd"/>
                            <w:r>
                              <w:t xml:space="preserve">, Verbindung </w:t>
                            </w:r>
                            <w:r w:rsidR="00EC558F">
                              <w:t xml:space="preserve">Handy </w:t>
                            </w:r>
                            <w:r>
                              <w:t xml:space="preserve">– Computer (Übertragen der Fotos auf den Computer), USB-Stick (Speichern der Fotos), Bearbeitungsprogramm zum Gestalten der Fotostory (Bearbeiten der Bilder, Hinzufügen der Sprechblasen und Texte), Beamer </w:t>
                            </w:r>
                            <w:r w:rsidR="00EC558F">
                              <w:t xml:space="preserve">oder interaktives Whiteboard </w:t>
                            </w:r>
                            <w:r>
                              <w:t>(zur Präsentation)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9D90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3A8379BA" w14:textId="77777777" w:rsidR="0013038A" w:rsidRPr="007938EA" w:rsidRDefault="0013038A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CB778F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60E1B2C1" w14:textId="77777777" w:rsidR="0013038A" w:rsidRDefault="0013038A" w:rsidP="007938EA">
                      <w:pPr>
                        <w:pStyle w:val="TextSpalteAufeinenBlick"/>
                      </w:pPr>
                      <w:r w:rsidRPr="00E164C3">
                        <w:t>7/8, D/E</w:t>
                      </w:r>
                    </w:p>
                    <w:p w14:paraId="4D937C51" w14:textId="77777777" w:rsidR="0013038A" w:rsidRPr="0023681C" w:rsidRDefault="0013038A" w:rsidP="007938EA">
                      <w:pPr>
                        <w:pStyle w:val="TextSpalteAufeinenBlick"/>
                      </w:pPr>
                    </w:p>
                    <w:p w14:paraId="2E14FFFA" w14:textId="77777777" w:rsidR="0013038A" w:rsidRPr="007938EA" w:rsidRDefault="0013038A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>
                        <w:rPr>
                          <w:b/>
                        </w:rPr>
                        <w:t xml:space="preserve"> (fachübergreifende Bezüge)</w:t>
                      </w:r>
                    </w:p>
                    <w:p w14:paraId="76ACD769" w14:textId="77777777" w:rsidR="0013038A" w:rsidRDefault="0013038A" w:rsidP="007938EA">
                      <w:pPr>
                        <w:pStyle w:val="TextSpalteAufeinenBlick"/>
                      </w:pPr>
                      <w:r>
                        <w:t>W-A-T (Deutsch, Kunst)</w:t>
                      </w:r>
                    </w:p>
                    <w:p w14:paraId="5FD0BCD2" w14:textId="77777777" w:rsidR="0013038A" w:rsidRPr="0023681C" w:rsidRDefault="0013038A" w:rsidP="007938EA">
                      <w:pPr>
                        <w:pStyle w:val="TextSpalteAufeinenBlick"/>
                      </w:pPr>
                    </w:p>
                    <w:p w14:paraId="65E8B0DC" w14:textId="77777777" w:rsidR="0013038A" w:rsidRPr="007938EA" w:rsidRDefault="0013038A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2AD5C955" w14:textId="77777777" w:rsidR="0013038A" w:rsidRDefault="0013038A" w:rsidP="007938EA">
                      <w:pPr>
                        <w:pStyle w:val="TextSpalteAufeinenBlick"/>
                      </w:pPr>
                      <w:r w:rsidRPr="002A523B">
                        <w:t>Berufs- und Lebenswegplanung: Einstimmen und Erkunden (P7)</w:t>
                      </w:r>
                    </w:p>
                    <w:p w14:paraId="66997A73" w14:textId="77777777" w:rsidR="0013038A" w:rsidRPr="005E11F1" w:rsidRDefault="0013038A" w:rsidP="005E11F1">
                      <w:pPr>
                        <w:rPr>
                          <w:lang w:val="de-DE"/>
                        </w:rPr>
                      </w:pPr>
                    </w:p>
                    <w:p w14:paraId="28FB6CF0" w14:textId="77777777" w:rsidR="0013038A" w:rsidRPr="007938EA" w:rsidRDefault="0013038A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Fach</w:t>
                      </w:r>
                    </w:p>
                    <w:p w14:paraId="508F00E3" w14:textId="77777777" w:rsidR="0013038A" w:rsidRDefault="003621F3" w:rsidP="003621F3">
                      <w:pPr>
                        <w:pStyle w:val="TextSpalteAufeinenBlick"/>
                        <w:spacing w:after="80"/>
                      </w:pPr>
                      <w:r>
                        <w:t xml:space="preserve">Bewerten und Entscheiden: </w:t>
                      </w:r>
                      <w:r w:rsidR="0013038A">
                        <w:t>Entscheidungen zur Berufs- bzw. Studienfindung anbahnen</w:t>
                      </w:r>
                    </w:p>
                    <w:p w14:paraId="1921EC2B" w14:textId="77777777" w:rsidR="0013038A" w:rsidRDefault="003621F3" w:rsidP="002A523B">
                      <w:pPr>
                        <w:pStyle w:val="TextSpalteAufeinenBlick"/>
                      </w:pPr>
                      <w:r>
                        <w:t xml:space="preserve">Kommunizieren: </w:t>
                      </w:r>
                      <w:r w:rsidR="0013038A">
                        <w:t xml:space="preserve">Arbeiten und Kommunizieren mit Medien </w:t>
                      </w:r>
                    </w:p>
                    <w:p w14:paraId="456DF015" w14:textId="77777777" w:rsidR="0013038A" w:rsidRPr="0023681C" w:rsidRDefault="0013038A" w:rsidP="007938EA">
                      <w:pPr>
                        <w:pStyle w:val="TextSpalteAufeinenBlick"/>
                      </w:pPr>
                    </w:p>
                    <w:p w14:paraId="25A033E4" w14:textId="77777777" w:rsidR="0013038A" w:rsidRPr="0023681C" w:rsidRDefault="0013038A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 xml:space="preserve">Kompetenzbereich im </w:t>
                      </w:r>
                      <w:r>
                        <w:rPr>
                          <w:b/>
                        </w:rPr>
                        <w:br/>
                      </w:r>
                      <w:r w:rsidRPr="00B94585">
                        <w:rPr>
                          <w:b/>
                        </w:rPr>
                        <w:t>Basiscurriculum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0DF378A4" w14:textId="77777777" w:rsidR="0013038A" w:rsidRPr="005E11F1" w:rsidRDefault="0013038A" w:rsidP="005E11F1">
                      <w:pPr>
                        <w:pStyle w:val="TextSpalteAufeinenBlick"/>
                      </w:pPr>
                      <w:r>
                        <w:t>Produzieren</w:t>
                      </w:r>
                    </w:p>
                    <w:p w14:paraId="5067D1A4" w14:textId="77777777" w:rsidR="0013038A" w:rsidRPr="0023681C" w:rsidRDefault="0013038A" w:rsidP="007938EA">
                      <w:pPr>
                        <w:pStyle w:val="TextSpalteAufeinenBlick"/>
                      </w:pPr>
                    </w:p>
                    <w:p w14:paraId="39E264E8" w14:textId="77777777" w:rsidR="0013038A" w:rsidRPr="007938EA" w:rsidRDefault="0013038A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3D45FA70" w14:textId="77777777" w:rsidR="0013038A" w:rsidRDefault="0013038A" w:rsidP="007938EA">
                      <w:pPr>
                        <w:pStyle w:val="TextSpalteAufeinenBlick"/>
                      </w:pPr>
                      <w:r>
                        <w:t>ca. 4</w:t>
                      </w:r>
                      <w:r w:rsidR="007C6028">
                        <w:t>–</w:t>
                      </w:r>
                      <w:r w:rsidR="00EB1F13">
                        <w:t>6</w:t>
                      </w:r>
                      <w:r>
                        <w:t xml:space="preserve"> Unterrichtsstunden</w:t>
                      </w:r>
                    </w:p>
                    <w:p w14:paraId="40A57294" w14:textId="77777777" w:rsidR="0013038A" w:rsidRPr="0023681C" w:rsidRDefault="0013038A" w:rsidP="007938EA">
                      <w:pPr>
                        <w:pStyle w:val="TextSpalteAufeinenBlick"/>
                      </w:pPr>
                    </w:p>
                    <w:p w14:paraId="26297414" w14:textId="77777777" w:rsidR="0013038A" w:rsidRPr="007938EA" w:rsidRDefault="0013038A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1F56F4B7" w14:textId="77777777" w:rsidR="0013038A" w:rsidRPr="005E11F1" w:rsidRDefault="0013038A" w:rsidP="002A523B">
                      <w:pPr>
                        <w:pStyle w:val="TextSpalteAufeinenBlick"/>
                      </w:pPr>
                      <w:r>
                        <w:t xml:space="preserve">Handy mit </w:t>
                      </w:r>
                      <w:proofErr w:type="spellStart"/>
                      <w:r>
                        <w:t>Fotografierfunktion</w:t>
                      </w:r>
                      <w:proofErr w:type="spellEnd"/>
                      <w:r>
                        <w:t xml:space="preserve">, Verbindung </w:t>
                      </w:r>
                      <w:r w:rsidR="00EC558F">
                        <w:t xml:space="preserve">Handy </w:t>
                      </w:r>
                      <w:r>
                        <w:t xml:space="preserve">– Computer (Übertragen der Fotos auf den Computer), USB-Stick (Speichern der Fotos), Bearbeitungsprogramm zum Gestalten der Fotostory (Bearbeiten der Bilder, Hinzufügen der Sprechblasen und Texte), Beamer </w:t>
                      </w:r>
                      <w:r w:rsidR="00EC558F">
                        <w:t xml:space="preserve">oder interaktives Whiteboard </w:t>
                      </w:r>
                      <w:r>
                        <w:t>(zur Präsentation)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52A824" wp14:editId="0A09560E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4E252" w14:textId="77777777" w:rsidR="0013038A" w:rsidRPr="00D91C2C" w:rsidRDefault="0013038A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A824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4954E252" w14:textId="77777777" w:rsidR="0013038A" w:rsidRPr="00D91C2C" w:rsidRDefault="0013038A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52162C" w14:paraId="09F69F43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5E700181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A469E9" w14:paraId="674D5BF5" w14:textId="77777777" w:rsidTr="001D252B">
        <w:trPr>
          <w:trHeight w:val="425"/>
        </w:trPr>
        <w:tc>
          <w:tcPr>
            <w:tcW w:w="6675" w:type="dxa"/>
          </w:tcPr>
          <w:p w14:paraId="5548884F" w14:textId="77777777" w:rsidR="002A523B" w:rsidRDefault="002A523B" w:rsidP="002A523B">
            <w:pPr>
              <w:pStyle w:val="Listenabsatz"/>
            </w:pPr>
            <w:r>
              <w:t>eigene berufliche Voraussetzungen auf berufliche Tätigkeiten (z</w:t>
            </w:r>
            <w:r w:rsidR="007C6028">
              <w:t>. </w:t>
            </w:r>
            <w:r>
              <w:t>B. im Wunschberuf) beziehen und dies kommentieren (C/D)</w:t>
            </w:r>
          </w:p>
          <w:p w14:paraId="5AA216AA" w14:textId="77777777" w:rsidR="002A523B" w:rsidRDefault="002A523B" w:rsidP="002A523B">
            <w:pPr>
              <w:pStyle w:val="Listenabsatz"/>
            </w:pPr>
            <w:r>
              <w:t>eigene Ziele für Arbeit und Beruf erläutern und dabei individuelle Stärken einbeziehen (E)</w:t>
            </w:r>
          </w:p>
          <w:p w14:paraId="174C5B0A" w14:textId="77777777" w:rsidR="005E11F1" w:rsidRPr="005E11F1" w:rsidRDefault="002A523B" w:rsidP="002A523B">
            <w:pPr>
              <w:pStyle w:val="Listenabsatz"/>
            </w:pPr>
            <w:r>
              <w:t>vorgegebene Medien zur Bewältigung eines Arbeitsauftrags nutzen (C/D)</w:t>
            </w:r>
          </w:p>
        </w:tc>
      </w:tr>
    </w:tbl>
    <w:p w14:paraId="1DCDB13B" w14:textId="77777777" w:rsidR="00AC0278" w:rsidRPr="002A523B" w:rsidRDefault="00AC0278" w:rsidP="00461442">
      <w:pPr>
        <w:spacing w:before="0" w:after="0"/>
        <w:rPr>
          <w:lang w:val="de-DE"/>
        </w:rPr>
      </w:pPr>
    </w:p>
    <w:p w14:paraId="7714D522" w14:textId="77777777" w:rsidR="00380885" w:rsidRPr="006F3DED" w:rsidRDefault="00380885" w:rsidP="00890CA3">
      <w:pPr>
        <w:pStyle w:val="berschrift2"/>
        <w:rPr>
          <w:lang w:val="de-DE"/>
        </w:rPr>
      </w:pPr>
      <w:r w:rsidRPr="006F3DED">
        <w:rPr>
          <w:lang w:val="de-DE"/>
        </w:rPr>
        <w:t xml:space="preserve">HINWEISE </w:t>
      </w:r>
    </w:p>
    <w:p w14:paraId="75417C19" w14:textId="77777777" w:rsidR="00EC558F" w:rsidRDefault="006F3DED" w:rsidP="00EC558F">
      <w:pPr>
        <w:tabs>
          <w:tab w:val="left" w:pos="6663"/>
        </w:tabs>
        <w:spacing w:after="0"/>
        <w:jc w:val="both"/>
        <w:rPr>
          <w:lang w:val="de-DE"/>
        </w:rPr>
      </w:pPr>
      <w:r>
        <w:rPr>
          <w:lang w:val="de-DE"/>
        </w:rPr>
        <w:t xml:space="preserve">Die kreative mediale Auseinandersetzung mit dem Thema Berufsorientierung </w:t>
      </w:r>
      <w:r w:rsidR="003D6173">
        <w:rPr>
          <w:lang w:val="de-DE"/>
        </w:rPr>
        <w:t>ermöglicht es den Schüler*innen</w:t>
      </w:r>
      <w:r w:rsidR="00043B68">
        <w:rPr>
          <w:lang w:val="de-DE"/>
        </w:rPr>
        <w:t>,</w:t>
      </w:r>
      <w:r w:rsidR="003D6173">
        <w:rPr>
          <w:lang w:val="de-DE"/>
        </w:rPr>
        <w:t xml:space="preserve"> individuell und/oder kollaborativ mögliche berufliche Wege zu erkunden und für ihre Mitschüler*innen in digitalen Formaten aufzubereiten. So lassen sich Inhalte und Kompetenzen des Faches W-A-T mit der Sprach- und Medienbildung verbinden. Diese Unterrichtsidee kann relativ einfach (Erstellen von Fotostorys, </w:t>
      </w:r>
      <w:proofErr w:type="spellStart"/>
      <w:r w:rsidR="003D6173">
        <w:rPr>
          <w:lang w:val="de-DE"/>
        </w:rPr>
        <w:t>Erklärfilmen</w:t>
      </w:r>
      <w:proofErr w:type="spellEnd"/>
      <w:r w:rsidR="007C6028">
        <w:rPr>
          <w:lang w:val="de-DE"/>
        </w:rPr>
        <w:t>,</w:t>
      </w:r>
      <w:r w:rsidR="003D6173">
        <w:rPr>
          <w:lang w:val="de-DE"/>
        </w:rPr>
        <w:t xml:space="preserve"> etc.) aber auch komplex umgesetzt werden (Beispiel einer multimedialen Umsetzung ist das Projekt „</w:t>
      </w:r>
      <w:r w:rsidR="003D6173" w:rsidRPr="003D6173">
        <w:rPr>
          <w:lang w:val="de-DE"/>
        </w:rPr>
        <w:t>Berufsorientierung 4.0 – Eine digitale Lerntheke</w:t>
      </w:r>
      <w:r w:rsidR="003D6173">
        <w:rPr>
          <w:lang w:val="de-DE"/>
        </w:rPr>
        <w:t>“ auf dem Portal „Medien in die Schule“:</w:t>
      </w:r>
    </w:p>
    <w:p w14:paraId="6C42C9EF" w14:textId="04643E62" w:rsidR="006F3DED" w:rsidRDefault="00020BB6" w:rsidP="00EC558F">
      <w:pPr>
        <w:tabs>
          <w:tab w:val="left" w:pos="6663"/>
        </w:tabs>
        <w:spacing w:before="0" w:after="0"/>
        <w:jc w:val="both"/>
        <w:rPr>
          <w:lang w:val="de-DE"/>
        </w:rPr>
      </w:pPr>
      <w:hyperlink r:id="rId9" w:history="1">
        <w:r w:rsidR="003D6173" w:rsidRPr="006C1C2A">
          <w:rPr>
            <w:rStyle w:val="Hyperlink"/>
            <w:rFonts w:asciiTheme="minorHAnsi" w:hAnsiTheme="minorHAnsi"/>
            <w:lang w:val="de-DE"/>
          </w:rPr>
          <w:t>https://www.medien-in-die-schule.de/praxisberichte/berufsorientierung-4-0-eine-digitale-lerntheke</w:t>
        </w:r>
      </w:hyperlink>
      <w:r w:rsidR="003D6173">
        <w:rPr>
          <w:lang w:val="de-DE"/>
        </w:rPr>
        <w:t>.</w:t>
      </w:r>
      <w:r w:rsidR="007A41A8">
        <w:rPr>
          <w:lang w:val="de-DE"/>
        </w:rPr>
        <w:t xml:space="preserve">   </w:t>
      </w:r>
    </w:p>
    <w:p w14:paraId="5949C398" w14:textId="77777777" w:rsidR="00A15069" w:rsidRPr="006F3DED" w:rsidRDefault="006F3DED" w:rsidP="003D6173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6F3DED">
        <w:rPr>
          <w:lang w:val="de-DE"/>
        </w:rPr>
        <w:t>Die</w:t>
      </w:r>
      <w:r>
        <w:rPr>
          <w:lang w:val="de-DE"/>
        </w:rPr>
        <w:t xml:space="preserve"> entstehenden digitalen Formate </w:t>
      </w:r>
      <w:r w:rsidR="00E22596">
        <w:rPr>
          <w:lang w:val="de-DE"/>
        </w:rPr>
        <w:t>müssen jedoch nicht zwingend veröffentlicht, so</w:t>
      </w:r>
      <w:r>
        <w:rPr>
          <w:lang w:val="de-DE"/>
        </w:rPr>
        <w:t>ndern können</w:t>
      </w:r>
      <w:r w:rsidR="00E22596">
        <w:rPr>
          <w:lang w:val="de-DE"/>
        </w:rPr>
        <w:t xml:space="preserve"> auch</w:t>
      </w:r>
      <w:r>
        <w:rPr>
          <w:lang w:val="de-DE"/>
        </w:rPr>
        <w:t xml:space="preserve"> im Rahmen des Unterricht</w:t>
      </w:r>
      <w:r w:rsidR="00491AFA">
        <w:rPr>
          <w:lang w:val="de-DE"/>
        </w:rPr>
        <w:t>s</w:t>
      </w:r>
      <w:r>
        <w:rPr>
          <w:lang w:val="de-DE"/>
        </w:rPr>
        <w:t xml:space="preserve"> präsentiert werden. Dennoch sollte</w:t>
      </w:r>
      <w:r w:rsidR="007C6028">
        <w:rPr>
          <w:lang w:val="de-DE"/>
        </w:rPr>
        <w:t>n</w:t>
      </w:r>
      <w:r>
        <w:rPr>
          <w:lang w:val="de-DE"/>
        </w:rPr>
        <w:t xml:space="preserve"> rechtliche Aspekte mit den Schüler*innen besprochen werden</w:t>
      </w:r>
      <w:r w:rsidR="00491AFA">
        <w:rPr>
          <w:lang w:val="de-DE"/>
        </w:rPr>
        <w:t xml:space="preserve"> – </w:t>
      </w:r>
      <w:r>
        <w:rPr>
          <w:lang w:val="de-DE"/>
        </w:rPr>
        <w:t>so z</w:t>
      </w:r>
      <w:r w:rsidR="007C6028">
        <w:rPr>
          <w:lang w:val="de-DE"/>
        </w:rPr>
        <w:t>. </w:t>
      </w:r>
      <w:r>
        <w:rPr>
          <w:lang w:val="de-DE"/>
        </w:rPr>
        <w:t xml:space="preserve">B. das Recht am eigenen Bild und das Einholen einer Fotoerlaubnis bei Aufnahmen in Betrieben etc. Sollte eine Veröffentlichung vorgesehen sein, sind </w:t>
      </w:r>
      <w:r w:rsidR="00491AFA">
        <w:rPr>
          <w:lang w:val="de-DE"/>
        </w:rPr>
        <w:t xml:space="preserve">weitere </w:t>
      </w:r>
      <w:r>
        <w:rPr>
          <w:lang w:val="de-DE"/>
        </w:rPr>
        <w:t>Aspekte des Urheber- und Persönlichkeitsrechts sowie des Datenschutzes zu berücksichtigen.</w:t>
      </w:r>
      <w:r w:rsidR="007A41A8">
        <w:rPr>
          <w:lang w:val="de-DE"/>
        </w:rPr>
        <w:t xml:space="preserve"> </w:t>
      </w:r>
      <w:r w:rsidR="00A15069" w:rsidRPr="006F3DED">
        <w:rPr>
          <w:lang w:val="de-DE"/>
        </w:rPr>
        <w:br w:type="page"/>
      </w:r>
    </w:p>
    <w:p w14:paraId="7DE17C1A" w14:textId="77777777" w:rsidR="00407998" w:rsidRPr="006F3DED" w:rsidRDefault="0050691F" w:rsidP="00407998">
      <w:pPr>
        <w:pStyle w:val="berschrift2"/>
        <w:rPr>
          <w:lang w:val="de-DE"/>
        </w:rPr>
      </w:pPr>
      <w:r w:rsidRPr="006F3DED">
        <w:rPr>
          <w:lang w:val="de-DE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A662B9" w:rsidRPr="006F3DED" w14:paraId="7402C9DE" w14:textId="77777777" w:rsidTr="00A46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4E62E223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428A39BF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4BD636D8" w14:textId="77777777" w:rsidR="0050691F" w:rsidRPr="00FD4D87" w:rsidRDefault="0050691F" w:rsidP="00B94585">
            <w:pPr>
              <w:pStyle w:val="berschrift5"/>
              <w:outlineLvl w:val="4"/>
            </w:pPr>
            <w:r w:rsidRPr="00FD4D87">
              <w:t>Materialien</w:t>
            </w:r>
            <w:r w:rsidR="00B94585">
              <w:t xml:space="preserve"> und </w:t>
            </w:r>
            <w:r w:rsidRPr="00FD4D87">
              <w:t>Tipps</w:t>
            </w:r>
          </w:p>
        </w:tc>
      </w:tr>
      <w:tr w:rsidR="000A762D" w:rsidRPr="00A469E9" w14:paraId="1FC6BD6A" w14:textId="77777777" w:rsidTr="00A469E9">
        <w:trPr>
          <w:cantSplit w:val="0"/>
          <w:trHeight w:val="181"/>
        </w:trPr>
        <w:tc>
          <w:tcPr>
            <w:tcW w:w="3095" w:type="dxa"/>
          </w:tcPr>
          <w:p w14:paraId="2A073BD7" w14:textId="77777777" w:rsidR="000A762D" w:rsidRDefault="000A762D" w:rsidP="00FB7B9C">
            <w:pPr>
              <w:pStyle w:val="berschrift4"/>
              <w:framePr w:hSpace="0" w:wrap="auto" w:vAnchor="margin" w:yAlign="inline"/>
              <w:outlineLvl w:val="3"/>
            </w:pPr>
            <w:r>
              <w:t>Selbst- und Fremdeinschätzung: Fähigkeiten, Interessen, Aktivitäten</w:t>
            </w:r>
          </w:p>
        </w:tc>
        <w:tc>
          <w:tcPr>
            <w:tcW w:w="3507" w:type="dxa"/>
          </w:tcPr>
          <w:p w14:paraId="728F7A0C" w14:textId="77777777" w:rsidR="000A762D" w:rsidRDefault="000A762D" w:rsidP="00AA7B3C">
            <w:pPr>
              <w:pStyle w:val="Listenabsatz"/>
            </w:pPr>
            <w:r>
              <w:t>Partner</w:t>
            </w:r>
            <w:r w:rsidR="00EC558F">
              <w:t>*</w:t>
            </w:r>
            <w:proofErr w:type="spellStart"/>
            <w:r w:rsidR="00EC558F">
              <w:t>innen</w:t>
            </w:r>
            <w:r>
              <w:t>arbeit</w:t>
            </w:r>
            <w:proofErr w:type="spellEnd"/>
            <w:r>
              <w:t>: (1) Selbsteinschätzung, (2) Fremdeinschätzung, (3) Diskussion über markante Unterschiede bei der Einschätzung</w:t>
            </w:r>
          </w:p>
        </w:tc>
        <w:tc>
          <w:tcPr>
            <w:tcW w:w="3507" w:type="dxa"/>
          </w:tcPr>
          <w:p w14:paraId="05151064" w14:textId="77777777" w:rsidR="00A469E9" w:rsidRDefault="00EC558F" w:rsidP="00EC558F">
            <w:pPr>
              <w:pStyle w:val="Listenabsatz"/>
            </w:pPr>
            <w:r>
              <w:t xml:space="preserve">Vorlagen zur </w:t>
            </w:r>
            <w:r w:rsidR="000A762D">
              <w:t>Selbst</w:t>
            </w:r>
            <w:r>
              <w:t xml:space="preserve">- und Fremdeinschätzung im Berufswahlpass unter dem Gliederungspunkt „2.1 Mein persönliches Profil“: </w:t>
            </w:r>
          </w:p>
          <w:p w14:paraId="31265EA2" w14:textId="77777777" w:rsidR="00A469E9" w:rsidRDefault="00A469E9" w:rsidP="00A469E9">
            <w:pPr>
              <w:pStyle w:val="Listenabsatz"/>
              <w:numPr>
                <w:ilvl w:val="0"/>
                <w:numId w:val="12"/>
              </w:numPr>
              <w:ind w:left="425" w:hanging="198"/>
            </w:pPr>
            <w:hyperlink r:id="rId10" w:history="1">
              <w:r w:rsidRPr="00A469E9">
                <w:rPr>
                  <w:rStyle w:val="Hyperlink"/>
                </w:rPr>
                <w:t>https://s.bsbb.eu/5o</w:t>
              </w:r>
            </w:hyperlink>
            <w:r w:rsidR="00EC558F" w:rsidRPr="00A469E9">
              <w:t xml:space="preserve"> </w:t>
            </w:r>
          </w:p>
          <w:p w14:paraId="054A217D" w14:textId="2809487E" w:rsidR="000A762D" w:rsidRPr="00A469E9" w:rsidRDefault="00020BB6" w:rsidP="00A469E9">
            <w:pPr>
              <w:pStyle w:val="Listenabsatz"/>
              <w:numPr>
                <w:ilvl w:val="0"/>
                <w:numId w:val="12"/>
              </w:numPr>
              <w:ind w:left="425" w:hanging="198"/>
            </w:pPr>
            <w:hyperlink r:id="rId11" w:history="1">
              <w:r w:rsidR="00EC558F" w:rsidRPr="00A469E9">
                <w:rPr>
                  <w:rStyle w:val="Hyperlink"/>
                </w:rPr>
                <w:t>https://s.bsbb.eu/5p</w:t>
              </w:r>
            </w:hyperlink>
            <w:r w:rsidR="00EC558F" w:rsidRPr="00A469E9">
              <w:t xml:space="preserve"> (in einfacher Sprache)</w:t>
            </w:r>
          </w:p>
          <w:p w14:paraId="07F36718" w14:textId="77777777" w:rsidR="000A762D" w:rsidRDefault="00EC558F" w:rsidP="00AA7B3C">
            <w:pPr>
              <w:pStyle w:val="Listenabsatz"/>
            </w:pPr>
            <w:r>
              <w:t>D</w:t>
            </w:r>
            <w:r w:rsidR="000A762D">
              <w:t>ie Partner</w:t>
            </w:r>
            <w:r>
              <w:t>*innen</w:t>
            </w:r>
            <w:r w:rsidR="000A762D">
              <w:t xml:space="preserve"> sollten sich gut kennen</w:t>
            </w:r>
            <w:r>
              <w:t>.</w:t>
            </w:r>
          </w:p>
        </w:tc>
      </w:tr>
      <w:tr w:rsidR="00461442" w:rsidRPr="00A469E9" w14:paraId="3916AC17" w14:textId="77777777" w:rsidTr="00A469E9">
        <w:trPr>
          <w:cantSplit w:val="0"/>
          <w:trHeight w:val="181"/>
        </w:trPr>
        <w:tc>
          <w:tcPr>
            <w:tcW w:w="3095" w:type="dxa"/>
          </w:tcPr>
          <w:p w14:paraId="265D601B" w14:textId="77777777" w:rsidR="00461442" w:rsidRPr="00461442" w:rsidRDefault="00461442" w:rsidP="00461442">
            <w:pPr>
              <w:rPr>
                <w:lang w:val="de-DE"/>
              </w:rPr>
            </w:pPr>
            <w:r>
              <w:rPr>
                <w:rFonts w:eastAsiaTheme="majorEastAsia" w:cs="Times New Roman (Überschriften"/>
                <w:b/>
                <w:bCs/>
                <w:iCs/>
                <w:color w:val="C00000"/>
                <w:lang w:val="de-DE"/>
              </w:rPr>
              <w:t>Selbsterkundung: Was kann ich gut?</w:t>
            </w:r>
          </w:p>
        </w:tc>
        <w:tc>
          <w:tcPr>
            <w:tcW w:w="3507" w:type="dxa"/>
          </w:tcPr>
          <w:p w14:paraId="673CA20E" w14:textId="77777777" w:rsidR="00461442" w:rsidRDefault="002B576D" w:rsidP="00FB7B9C">
            <w:pPr>
              <w:pStyle w:val="Listenabsatz"/>
            </w:pPr>
            <w:r>
              <w:t>Erstellen von Bildern zur Illustra</w:t>
            </w:r>
            <w:r w:rsidR="0040420C">
              <w:t>tion von z</w:t>
            </w:r>
            <w:r w:rsidR="00AA7B3C">
              <w:t>. </w:t>
            </w:r>
            <w:r w:rsidR="0040420C">
              <w:t xml:space="preserve">B. Hobbies, </w:t>
            </w:r>
            <w:r w:rsidR="0040420C" w:rsidRPr="00EC558F">
              <w:rPr>
                <w:color w:val="auto"/>
              </w:rPr>
              <w:t>Vereinsarbeit</w:t>
            </w:r>
            <w:r w:rsidR="00595719">
              <w:t>, eigenem</w:t>
            </w:r>
            <w:r>
              <w:t xml:space="preserve"> Engagement, Unterstützung in der Familie</w:t>
            </w:r>
          </w:p>
          <w:p w14:paraId="1C21E069" w14:textId="77777777" w:rsidR="002B576D" w:rsidRDefault="002B576D" w:rsidP="002B576D">
            <w:pPr>
              <w:pStyle w:val="Listenabsatz"/>
            </w:pPr>
            <w:r>
              <w:t>Zusammenstellung des Bildmaterials als kommentierte Fotostory (mit Sprechblasen)</w:t>
            </w:r>
          </w:p>
          <w:p w14:paraId="5AAAD025" w14:textId="77777777" w:rsidR="002B576D" w:rsidRDefault="002B576D" w:rsidP="002B576D">
            <w:pPr>
              <w:pStyle w:val="Listenabsatz"/>
            </w:pPr>
            <w:r>
              <w:t>Selbsteinschätzung der Fotostory (Inhalt und Gestaltung)</w:t>
            </w:r>
          </w:p>
        </w:tc>
        <w:tc>
          <w:tcPr>
            <w:tcW w:w="3507" w:type="dxa"/>
          </w:tcPr>
          <w:p w14:paraId="65FFF787" w14:textId="77777777" w:rsidR="00461442" w:rsidRDefault="00595719" w:rsidP="00491AFA">
            <w:pPr>
              <w:pStyle w:val="Listenabsatz"/>
            </w:pPr>
            <w:r>
              <w:t>D</w:t>
            </w:r>
            <w:r w:rsidR="00461442">
              <w:t>ie Fotostory kann z</w:t>
            </w:r>
            <w:r w:rsidR="00AA7B3C">
              <w:t>. </w:t>
            </w:r>
            <w:r w:rsidR="00461442">
              <w:t>B. mit Präsentationssoftware erstellt werden</w:t>
            </w:r>
            <w:r>
              <w:t>.</w:t>
            </w:r>
          </w:p>
          <w:p w14:paraId="27C7D8F3" w14:textId="77777777" w:rsidR="00461442" w:rsidRDefault="00595719" w:rsidP="00491AFA">
            <w:pPr>
              <w:pStyle w:val="Listenabsatz"/>
            </w:pPr>
            <w:r>
              <w:t>D</w:t>
            </w:r>
            <w:r w:rsidR="00461442">
              <w:t xml:space="preserve">ie Selbsterkundungsfrage bezieht </w:t>
            </w:r>
            <w:r w:rsidR="002B576D">
              <w:t xml:space="preserve">sich </w:t>
            </w:r>
            <w:r w:rsidR="00DC66B1">
              <w:t xml:space="preserve">explizit </w:t>
            </w:r>
            <w:r w:rsidR="002B576D">
              <w:t>auf den außerschulischen Bereich</w:t>
            </w:r>
            <w:r>
              <w:t>.</w:t>
            </w:r>
          </w:p>
          <w:p w14:paraId="38DAB320" w14:textId="77777777" w:rsidR="002B576D" w:rsidRDefault="00B57352" w:rsidP="00B57352">
            <w:pPr>
              <w:pStyle w:val="Listenabsatz"/>
            </w:pPr>
            <w:r w:rsidRPr="00B57352">
              <w:t>Beispiel einer Fotostory zur Illustration:</w:t>
            </w:r>
            <w:r>
              <w:t xml:space="preserve"> </w:t>
            </w:r>
            <w:hyperlink r:id="rId12" w:history="1">
              <w:r w:rsidRPr="000E2A04">
                <w:rPr>
                  <w:rStyle w:val="Hyperlink"/>
                </w:rPr>
                <w:t>https://s.bsbb.eu/5r</w:t>
              </w:r>
            </w:hyperlink>
            <w:r w:rsidR="007A41A8">
              <w:rPr>
                <w:color w:val="auto"/>
              </w:rPr>
              <w:t xml:space="preserve"> </w:t>
            </w:r>
            <w:r w:rsidRPr="00B57352">
              <w:t xml:space="preserve"> </w:t>
            </w:r>
          </w:p>
        </w:tc>
      </w:tr>
      <w:tr w:rsidR="00A662B9" w:rsidRPr="00A469E9" w14:paraId="2C76C802" w14:textId="77777777" w:rsidTr="00A469E9">
        <w:trPr>
          <w:cantSplit w:val="0"/>
          <w:trHeight w:val="181"/>
        </w:trPr>
        <w:tc>
          <w:tcPr>
            <w:tcW w:w="3095" w:type="dxa"/>
          </w:tcPr>
          <w:p w14:paraId="35D4C38D" w14:textId="77777777" w:rsidR="0050691F" w:rsidRPr="00A15069" w:rsidRDefault="00FB7B9C" w:rsidP="00FB7B9C">
            <w:pPr>
              <w:pStyle w:val="berschrift4"/>
              <w:framePr w:hSpace="0" w:wrap="auto" w:vAnchor="margin" w:yAlign="inline"/>
              <w:outlineLvl w:val="3"/>
            </w:pPr>
            <w:r>
              <w:t xml:space="preserve">Wunschberufe und/oder </w:t>
            </w:r>
            <w:r>
              <w:br/>
              <w:t>Berufsfelder der Jugend-</w:t>
            </w:r>
            <w:r>
              <w:br/>
            </w:r>
            <w:proofErr w:type="spellStart"/>
            <w:r>
              <w:t>lichen</w:t>
            </w:r>
            <w:proofErr w:type="spellEnd"/>
          </w:p>
        </w:tc>
        <w:tc>
          <w:tcPr>
            <w:tcW w:w="3507" w:type="dxa"/>
          </w:tcPr>
          <w:p w14:paraId="3E5EBFDB" w14:textId="77777777" w:rsidR="00A15069" w:rsidRPr="00A15069" w:rsidRDefault="00FB7B9C" w:rsidP="00FB7B9C">
            <w:pPr>
              <w:pStyle w:val="Listenabsatz"/>
            </w:pPr>
            <w:r>
              <w:t>Sammeln der Berufswünsche</w:t>
            </w:r>
            <w:r w:rsidR="002D7676">
              <w:t xml:space="preserve"> und/oder -felder</w:t>
            </w:r>
            <w:r>
              <w:t xml:space="preserve"> über eine anonyme Abfrage</w:t>
            </w:r>
            <w:r w:rsidR="0050691F" w:rsidRPr="00A15069">
              <w:t xml:space="preserve"> </w:t>
            </w:r>
          </w:p>
        </w:tc>
        <w:tc>
          <w:tcPr>
            <w:tcW w:w="3507" w:type="dxa"/>
          </w:tcPr>
          <w:p w14:paraId="710C6D0E" w14:textId="77777777" w:rsidR="00A469E9" w:rsidRDefault="00491AFA" w:rsidP="00AA7B3C">
            <w:pPr>
              <w:pStyle w:val="Listenabsatz"/>
            </w:pPr>
            <w:r>
              <w:t>Abfrage und leichte Visualisierung</w:t>
            </w:r>
            <w:r w:rsidR="00A469E9">
              <w:t>,</w:t>
            </w:r>
            <w:r>
              <w:t xml:space="preserve"> </w:t>
            </w:r>
            <w:r w:rsidR="00FB7B9C">
              <w:t>z</w:t>
            </w:r>
            <w:r w:rsidR="00AA7B3C">
              <w:t>. </w:t>
            </w:r>
            <w:r w:rsidR="00FB7B9C">
              <w:t>B.</w:t>
            </w:r>
            <w:r w:rsidR="00A469E9">
              <w:t>:</w:t>
            </w:r>
          </w:p>
          <w:p w14:paraId="7B4BBFE9" w14:textId="77777777" w:rsidR="00A469E9" w:rsidRDefault="00FB7B9C" w:rsidP="00A469E9">
            <w:pPr>
              <w:pStyle w:val="Listenabsatz"/>
              <w:numPr>
                <w:ilvl w:val="0"/>
                <w:numId w:val="12"/>
              </w:numPr>
              <w:ind w:left="425" w:hanging="198"/>
            </w:pPr>
            <w:r>
              <w:t xml:space="preserve">mit </w:t>
            </w:r>
            <w:proofErr w:type="spellStart"/>
            <w:r>
              <w:t>Mentimeter</w:t>
            </w:r>
            <w:proofErr w:type="spellEnd"/>
            <w:r w:rsidR="00A469E9">
              <w:t>:</w:t>
            </w:r>
            <w:r w:rsidR="002D7676">
              <w:t xml:space="preserve"> </w:t>
            </w:r>
            <w:hyperlink r:id="rId13" w:history="1">
              <w:r w:rsidR="00A469E9" w:rsidRPr="00195B2D">
                <w:rPr>
                  <w:rStyle w:val="Hyperlink"/>
                </w:rPr>
                <w:t>https://www.mentimeter.com</w:t>
              </w:r>
            </w:hyperlink>
          </w:p>
          <w:p w14:paraId="27218BA0" w14:textId="77777777" w:rsidR="0050691F" w:rsidRPr="00A469E9" w:rsidRDefault="00491AFA" w:rsidP="00A469E9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Style w:val="Hyperlink"/>
                <w:color w:val="000000" w:themeColor="text1"/>
              </w:rPr>
            </w:pPr>
            <w:r>
              <w:t xml:space="preserve">oder </w:t>
            </w:r>
            <w:proofErr w:type="spellStart"/>
            <w:r w:rsidR="002D7676">
              <w:t>AnswerGarden</w:t>
            </w:r>
            <w:proofErr w:type="spellEnd"/>
            <w:r w:rsidR="00A469E9">
              <w:t xml:space="preserve">: </w:t>
            </w:r>
            <w:hyperlink r:id="rId14" w:history="1">
              <w:r w:rsidRPr="006C1C2A">
                <w:rPr>
                  <w:rStyle w:val="Hyperlink"/>
                </w:rPr>
                <w:t>https://answergarden.ch</w:t>
              </w:r>
            </w:hyperlink>
          </w:p>
          <w:p w14:paraId="2E30C535" w14:textId="1AFE8A62" w:rsidR="00A469E9" w:rsidRPr="00C26511" w:rsidRDefault="00A469E9" w:rsidP="00A469E9">
            <w:pPr>
              <w:pStyle w:val="Listenabsatz"/>
              <w:rPr>
                <w:lang w:val="en-GB"/>
              </w:rPr>
            </w:pPr>
            <w:r w:rsidRPr="00C26511">
              <w:rPr>
                <w:lang w:val="en-GB"/>
              </w:rPr>
              <w:t xml:space="preserve">Learning Snack zu </w:t>
            </w:r>
            <w:proofErr w:type="spellStart"/>
            <w:r w:rsidRPr="00C26511">
              <w:rPr>
                <w:lang w:val="en-GB"/>
              </w:rPr>
              <w:t>Mentimeter</w:t>
            </w:r>
            <w:proofErr w:type="spellEnd"/>
            <w:r w:rsidRPr="00C26511">
              <w:rPr>
                <w:lang w:val="en-GB"/>
              </w:rPr>
              <w:t>:</w:t>
            </w:r>
            <w:r w:rsidR="00C26511" w:rsidRPr="00C26511">
              <w:rPr>
                <w:lang w:val="en-GB"/>
              </w:rPr>
              <w:t xml:space="preserve"> </w:t>
            </w:r>
            <w:hyperlink r:id="rId15" w:history="1">
              <w:r w:rsidR="00C26511" w:rsidRPr="00195B2D">
                <w:rPr>
                  <w:rStyle w:val="Hyperlink"/>
                  <w:lang w:val="en-GB"/>
                </w:rPr>
                <w:t>https://s.bsbb.eu/ci</w:t>
              </w:r>
            </w:hyperlink>
            <w:r w:rsidR="00C26511">
              <w:rPr>
                <w:lang w:val="en-GB"/>
              </w:rPr>
              <w:t xml:space="preserve"> </w:t>
            </w:r>
          </w:p>
          <w:p w14:paraId="53F300E9" w14:textId="67BC8E05" w:rsidR="00A469E9" w:rsidRPr="008C407F" w:rsidRDefault="00A469E9" w:rsidP="00A469E9">
            <w:pPr>
              <w:pStyle w:val="Listenabsatz"/>
            </w:pPr>
            <w:r>
              <w:t xml:space="preserve">Learning Snack zu </w:t>
            </w:r>
            <w:proofErr w:type="spellStart"/>
            <w:r>
              <w:t>AnswerGarden</w:t>
            </w:r>
            <w:proofErr w:type="spellEnd"/>
            <w:r>
              <w:t xml:space="preserve">: </w:t>
            </w:r>
            <w:hyperlink r:id="rId16" w:history="1">
              <w:r w:rsidRPr="00195B2D">
                <w:rPr>
                  <w:rStyle w:val="Hyperlink"/>
                </w:rPr>
                <w:t>https://s.bsbb.eu/ch</w:t>
              </w:r>
            </w:hyperlink>
            <w:r>
              <w:t xml:space="preserve"> </w:t>
            </w:r>
          </w:p>
        </w:tc>
      </w:tr>
      <w:tr w:rsidR="00A662B9" w:rsidRPr="00A469E9" w14:paraId="5B602646" w14:textId="77777777" w:rsidTr="00A469E9">
        <w:trPr>
          <w:cantSplit w:val="0"/>
          <w:trHeight w:val="166"/>
        </w:trPr>
        <w:tc>
          <w:tcPr>
            <w:tcW w:w="3095" w:type="dxa"/>
          </w:tcPr>
          <w:p w14:paraId="63E3B4A3" w14:textId="77777777" w:rsidR="0050691F" w:rsidRPr="00A15069" w:rsidRDefault="00E523C1" w:rsidP="00A662B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Gemeinsame </w:t>
            </w:r>
            <w:r w:rsidR="00A662B9">
              <w:t xml:space="preserve">Auswahl der Berufe </w:t>
            </w:r>
          </w:p>
        </w:tc>
        <w:tc>
          <w:tcPr>
            <w:tcW w:w="3507" w:type="dxa"/>
          </w:tcPr>
          <w:p w14:paraId="3195CF18" w14:textId="08A874A0" w:rsidR="0050691F" w:rsidRPr="008C407F" w:rsidRDefault="00A662B9" w:rsidP="00DD20FA">
            <w:pPr>
              <w:pStyle w:val="Listenabsatz"/>
            </w:pPr>
            <w:r>
              <w:t xml:space="preserve">die Auswahl der Berufe </w:t>
            </w:r>
            <w:r w:rsidR="0013038A">
              <w:t xml:space="preserve">(ca. 5 bis 6) </w:t>
            </w:r>
            <w:r w:rsidR="00DD20FA">
              <w:t xml:space="preserve">kann </w:t>
            </w:r>
            <w:r>
              <w:t xml:space="preserve">entweder nach </w:t>
            </w:r>
            <w:r w:rsidR="00DD20FA">
              <w:t xml:space="preserve">der </w:t>
            </w:r>
            <w:r>
              <w:t>Häufigkeit</w:t>
            </w:r>
            <w:r w:rsidR="00DD20FA">
              <w:t xml:space="preserve">sverteilung der Nennungen (aus </w:t>
            </w:r>
            <w:r w:rsidR="002D7676">
              <w:t xml:space="preserve">der </w:t>
            </w:r>
            <w:proofErr w:type="spellStart"/>
            <w:r w:rsidR="00A469E9">
              <w:t>AnswerGarden</w:t>
            </w:r>
            <w:proofErr w:type="spellEnd"/>
            <w:r w:rsidR="00A469E9">
              <w:t>-</w:t>
            </w:r>
            <w:r w:rsidR="00DD20FA">
              <w:t>Wortwolke</w:t>
            </w:r>
            <w:r w:rsidR="002D7676">
              <w:t xml:space="preserve"> ablesbar</w:t>
            </w:r>
            <w:r w:rsidR="00DD20FA">
              <w:t>)</w:t>
            </w:r>
            <w:r>
              <w:t xml:space="preserve"> </w:t>
            </w:r>
            <w:r w:rsidR="00DD20FA">
              <w:t>oder durch Abstimmung erfolgen</w:t>
            </w:r>
          </w:p>
        </w:tc>
        <w:tc>
          <w:tcPr>
            <w:tcW w:w="3507" w:type="dxa"/>
          </w:tcPr>
          <w:p w14:paraId="5B36AB8D" w14:textId="77777777" w:rsidR="0050691F" w:rsidRPr="006676CE" w:rsidRDefault="00595719" w:rsidP="00595719">
            <w:pPr>
              <w:pStyle w:val="Listenabsatz"/>
            </w:pPr>
            <w:r>
              <w:t>F</w:t>
            </w:r>
            <w:r w:rsidR="00491AFA">
              <w:t xml:space="preserve">ür die </w:t>
            </w:r>
            <w:r w:rsidR="002D7676">
              <w:t xml:space="preserve">Abstimmung </w:t>
            </w:r>
            <w:r w:rsidR="00491AFA">
              <w:t xml:space="preserve">(anonym) kann auch </w:t>
            </w:r>
            <w:proofErr w:type="spellStart"/>
            <w:r w:rsidR="00DD20FA">
              <w:t>Mentimeter</w:t>
            </w:r>
            <w:proofErr w:type="spellEnd"/>
            <w:r w:rsidR="00DD20FA">
              <w:t xml:space="preserve"> </w:t>
            </w:r>
            <w:r w:rsidR="00491AFA">
              <w:t>zum Einsatz kommen (</w:t>
            </w:r>
            <w:r w:rsidR="00DD20FA">
              <w:t>unterstützt auch Umfragen</w:t>
            </w:r>
            <w:r w:rsidR="00491AFA">
              <w:t>)</w:t>
            </w:r>
            <w:r>
              <w:t>.</w:t>
            </w:r>
            <w:r w:rsidR="007A41A8">
              <w:t xml:space="preserve"> </w:t>
            </w:r>
          </w:p>
        </w:tc>
      </w:tr>
      <w:tr w:rsidR="00A662B9" w:rsidRPr="00A469E9" w14:paraId="66AF26E8" w14:textId="77777777" w:rsidTr="00A469E9">
        <w:trPr>
          <w:cantSplit w:val="0"/>
          <w:trHeight w:val="162"/>
        </w:trPr>
        <w:tc>
          <w:tcPr>
            <w:tcW w:w="3095" w:type="dxa"/>
          </w:tcPr>
          <w:p w14:paraId="12A93468" w14:textId="77777777" w:rsidR="0050691F" w:rsidRPr="00A15069" w:rsidRDefault="00E523C1" w:rsidP="0013038A">
            <w:pPr>
              <w:pStyle w:val="berschrift4"/>
              <w:framePr w:hSpace="0" w:wrap="auto" w:vAnchor="margin" w:yAlign="inline"/>
              <w:outlineLvl w:val="3"/>
            </w:pPr>
            <w:r>
              <w:t xml:space="preserve">Arbeitsteiliges </w:t>
            </w:r>
            <w:r w:rsidR="0013038A">
              <w:t xml:space="preserve">Erkunden der Berufe </w:t>
            </w:r>
          </w:p>
        </w:tc>
        <w:tc>
          <w:tcPr>
            <w:tcW w:w="3507" w:type="dxa"/>
          </w:tcPr>
          <w:p w14:paraId="004C3F9E" w14:textId="77777777" w:rsidR="0050691F" w:rsidRPr="008C407F" w:rsidRDefault="0013038A" w:rsidP="00373D33">
            <w:pPr>
              <w:pStyle w:val="Listenabsatz"/>
            </w:pPr>
            <w:r>
              <w:t>Schüler*innen</w:t>
            </w:r>
            <w:r w:rsidR="00373D33">
              <w:t>g</w:t>
            </w:r>
            <w:r>
              <w:t xml:space="preserve">ruppen erkunden die ausgewählten Berufe bzw. Berufsfelder durch Recherchen, Befragungen von Personen oder Besuche in Betrieben und Hochschulen in der Umgebung </w:t>
            </w:r>
          </w:p>
        </w:tc>
        <w:tc>
          <w:tcPr>
            <w:tcW w:w="3507" w:type="dxa"/>
          </w:tcPr>
          <w:p w14:paraId="1DE69FD0" w14:textId="77777777" w:rsidR="00A469E9" w:rsidRDefault="0013038A" w:rsidP="00AA7B3C">
            <w:pPr>
              <w:pStyle w:val="Listenabsatz"/>
            </w:pPr>
            <w:r>
              <w:t>Orientierung bieten z</w:t>
            </w:r>
            <w:r w:rsidR="00AA7B3C">
              <w:t>. </w:t>
            </w:r>
            <w:r>
              <w:t xml:space="preserve">B. folgende Portale: </w:t>
            </w:r>
          </w:p>
          <w:p w14:paraId="2EAF8589" w14:textId="77777777" w:rsidR="00A469E9" w:rsidRPr="00A469E9" w:rsidRDefault="0013038A" w:rsidP="00A469E9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Style w:val="Hyperlink"/>
                <w:color w:val="000000" w:themeColor="text1"/>
              </w:rPr>
            </w:pPr>
            <w:r>
              <w:t xml:space="preserve">Berufsporträts der </w:t>
            </w:r>
            <w:r w:rsidRPr="0013038A">
              <w:t>dualen Ausbildung</w:t>
            </w:r>
            <w:r>
              <w:t xml:space="preserve"> </w:t>
            </w:r>
            <w:proofErr w:type="gramStart"/>
            <w:r>
              <w:t>vom B</w:t>
            </w:r>
            <w:r w:rsidR="009203CA">
              <w:t>undesministerium</w:t>
            </w:r>
            <w:proofErr w:type="gramEnd"/>
            <w:r w:rsidR="009203CA">
              <w:t xml:space="preserve"> für Bildung und Forschung</w:t>
            </w:r>
            <w:r w:rsidR="00A469E9">
              <w:t xml:space="preserve">: </w:t>
            </w:r>
            <w:hyperlink r:id="rId17" w:history="1">
              <w:r w:rsidRPr="006C1C2A">
                <w:rPr>
                  <w:rStyle w:val="Hyperlink"/>
                </w:rPr>
                <w:t>https://s.bsbb.eu/51</w:t>
              </w:r>
            </w:hyperlink>
          </w:p>
          <w:p w14:paraId="45896928" w14:textId="4B7EFA10" w:rsidR="00A469E9" w:rsidRDefault="009203CA" w:rsidP="00A469E9">
            <w:pPr>
              <w:pStyle w:val="Listenabsatz"/>
              <w:numPr>
                <w:ilvl w:val="0"/>
                <w:numId w:val="12"/>
              </w:numPr>
              <w:ind w:left="425" w:hanging="198"/>
            </w:pPr>
            <w:proofErr w:type="spellStart"/>
            <w:r>
              <w:t>Berufe</w:t>
            </w:r>
            <w:r w:rsidR="0013038A">
              <w:t>TV</w:t>
            </w:r>
            <w:proofErr w:type="spellEnd"/>
            <w:r w:rsidR="00A469E9">
              <w:t xml:space="preserve">: </w:t>
            </w:r>
            <w:hyperlink r:id="rId18" w:history="1">
              <w:r w:rsidR="00A469E9" w:rsidRPr="00195B2D">
                <w:rPr>
                  <w:rStyle w:val="Hyperlink"/>
                </w:rPr>
                <w:t>http://www.berufe.tv</w:t>
              </w:r>
            </w:hyperlink>
          </w:p>
          <w:p w14:paraId="3D19523E" w14:textId="77777777" w:rsidR="00A469E9" w:rsidRPr="00A469E9" w:rsidRDefault="00461442" w:rsidP="00A469E9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Style w:val="Hyperlink"/>
                <w:color w:val="000000" w:themeColor="text1"/>
              </w:rPr>
            </w:pPr>
            <w:r>
              <w:t>Planet Beruf</w:t>
            </w:r>
            <w:r w:rsidR="00A469E9">
              <w:t xml:space="preserve">: </w:t>
            </w:r>
            <w:hyperlink r:id="rId19" w:history="1">
              <w:r w:rsidRPr="006C3D6A">
                <w:rPr>
                  <w:rStyle w:val="Hyperlink"/>
                </w:rPr>
                <w:t>www.planet-beruf.de</w:t>
              </w:r>
            </w:hyperlink>
          </w:p>
          <w:p w14:paraId="08314EF8" w14:textId="369E0A02" w:rsidR="0050691F" w:rsidRPr="006676CE" w:rsidRDefault="009203CA" w:rsidP="00A469E9">
            <w:pPr>
              <w:pStyle w:val="Listenabsatz"/>
              <w:numPr>
                <w:ilvl w:val="0"/>
                <w:numId w:val="12"/>
              </w:numPr>
              <w:ind w:left="425" w:hanging="198"/>
            </w:pPr>
            <w:proofErr w:type="spellStart"/>
            <w:r>
              <w:t>BerufeNET</w:t>
            </w:r>
            <w:proofErr w:type="spellEnd"/>
            <w:r>
              <w:t xml:space="preserve"> der Agentur für Arbeit</w:t>
            </w:r>
            <w:r w:rsidR="00A469E9">
              <w:t xml:space="preserve">: </w:t>
            </w:r>
            <w:hyperlink r:id="rId20" w:history="1">
              <w:r w:rsidRPr="006C1C2A">
                <w:rPr>
                  <w:rStyle w:val="Hyperlink"/>
                </w:rPr>
                <w:t>https://s.bsbb.eu/52</w:t>
              </w:r>
            </w:hyperlink>
          </w:p>
        </w:tc>
      </w:tr>
      <w:tr w:rsidR="00A662B9" w:rsidRPr="00A469E9" w14:paraId="11B88DD5" w14:textId="77777777" w:rsidTr="00A469E9">
        <w:trPr>
          <w:cantSplit w:val="0"/>
          <w:trHeight w:val="160"/>
        </w:trPr>
        <w:tc>
          <w:tcPr>
            <w:tcW w:w="3095" w:type="dxa"/>
          </w:tcPr>
          <w:p w14:paraId="68747DF1" w14:textId="77777777" w:rsidR="0050691F" w:rsidRPr="00A15069" w:rsidRDefault="009203CA" w:rsidP="009203CA">
            <w:pPr>
              <w:pStyle w:val="berschrift4"/>
              <w:framePr w:hSpace="0" w:wrap="auto" w:vAnchor="margin" w:yAlign="inline"/>
              <w:outlineLvl w:val="3"/>
            </w:pPr>
            <w:r>
              <w:lastRenderedPageBreak/>
              <w:t>Digitale Aufbereitung der Rechercheergebnisse</w:t>
            </w:r>
          </w:p>
        </w:tc>
        <w:tc>
          <w:tcPr>
            <w:tcW w:w="3507" w:type="dxa"/>
          </w:tcPr>
          <w:p w14:paraId="58107824" w14:textId="77777777" w:rsidR="009203CA" w:rsidRDefault="009203CA" w:rsidP="009203CA">
            <w:pPr>
              <w:pStyle w:val="Listenabsatz"/>
            </w:pPr>
            <w:r>
              <w:t>Schüler*innen</w:t>
            </w:r>
            <w:r w:rsidR="00373D33">
              <w:t>g</w:t>
            </w:r>
            <w:r>
              <w:t>ruppen planen und erstellen ein digitales Format zum Teilen bzw. zur Präsentation ihrer Ergebnisse</w:t>
            </w:r>
          </w:p>
          <w:p w14:paraId="0ADDE502" w14:textId="77777777" w:rsidR="009203CA" w:rsidRPr="009203CA" w:rsidRDefault="009203CA" w:rsidP="007B0C53">
            <w:pPr>
              <w:pStyle w:val="Listenabsatz"/>
            </w:pPr>
            <w:r>
              <w:t>Mögliche Formate wären z</w:t>
            </w:r>
            <w:r w:rsidR="007B0C53">
              <w:t>. </w:t>
            </w:r>
            <w:r>
              <w:t xml:space="preserve">B.: eine Fotostory, ein digitales Poster, ein </w:t>
            </w:r>
            <w:r w:rsidR="00440ACB">
              <w:t>(</w:t>
            </w:r>
            <w:r>
              <w:t>Erklär</w:t>
            </w:r>
            <w:r w:rsidR="00440ACB">
              <w:t>-)F</w:t>
            </w:r>
            <w:r>
              <w:t>ilm</w:t>
            </w:r>
          </w:p>
        </w:tc>
        <w:tc>
          <w:tcPr>
            <w:tcW w:w="3507" w:type="dxa"/>
          </w:tcPr>
          <w:p w14:paraId="7DA72EBA" w14:textId="140E6862" w:rsidR="0050691F" w:rsidRPr="00CD374A" w:rsidRDefault="009203CA" w:rsidP="00177999">
            <w:pPr>
              <w:pStyle w:val="Listenabsatz"/>
            </w:pPr>
            <w:r>
              <w:t>Zur Planung sollte ein Ablaufplan, Entwurf und/oder Storyboard</w:t>
            </w:r>
            <w:r w:rsidR="00440ACB">
              <w:t xml:space="preserve"> erstellt werden</w:t>
            </w:r>
            <w:r w:rsidR="00A469E9">
              <w:t xml:space="preserve"> </w:t>
            </w:r>
            <w:r w:rsidR="00A469E9">
              <w:sym w:font="Wingdings" w:char="F0E8"/>
            </w:r>
            <w:r w:rsidR="00A469E9">
              <w:t xml:space="preserve"> </w:t>
            </w:r>
            <w:r w:rsidR="00A469E9">
              <w:t xml:space="preserve">Vorlage: </w:t>
            </w:r>
            <w:hyperlink r:id="rId21" w:history="1">
              <w:r w:rsidR="00A469E9" w:rsidRPr="006C1C2A">
                <w:rPr>
                  <w:rStyle w:val="Hyperlink"/>
                </w:rPr>
                <w:t>https://s.bsbb.eu/12</w:t>
              </w:r>
            </w:hyperlink>
          </w:p>
        </w:tc>
      </w:tr>
      <w:tr w:rsidR="00A662B9" w:rsidRPr="00A469E9" w14:paraId="387DA502" w14:textId="77777777" w:rsidTr="00A469E9">
        <w:trPr>
          <w:cantSplit w:val="0"/>
          <w:trHeight w:val="352"/>
        </w:trPr>
        <w:tc>
          <w:tcPr>
            <w:tcW w:w="3095" w:type="dxa"/>
          </w:tcPr>
          <w:p w14:paraId="7025EC62" w14:textId="77777777" w:rsidR="0050691F" w:rsidRPr="00A15069" w:rsidRDefault="00440ACB" w:rsidP="00A15069">
            <w:pPr>
              <w:pStyle w:val="berschrift4"/>
              <w:framePr w:hSpace="0" w:wrap="auto" w:vAnchor="margin" w:yAlign="inline"/>
              <w:outlineLvl w:val="3"/>
            </w:pPr>
            <w:r>
              <w:t>Präsentation</w:t>
            </w:r>
            <w:r w:rsidR="00E523C1">
              <w:t xml:space="preserve"> und </w:t>
            </w:r>
            <w:r w:rsidR="00E523C1">
              <w:br/>
              <w:t>Multiplikation</w:t>
            </w:r>
          </w:p>
        </w:tc>
        <w:tc>
          <w:tcPr>
            <w:tcW w:w="3507" w:type="dxa"/>
          </w:tcPr>
          <w:p w14:paraId="79EA5ACB" w14:textId="77777777" w:rsidR="00440ACB" w:rsidRDefault="00440ACB" w:rsidP="00440ACB">
            <w:pPr>
              <w:pStyle w:val="Listenabsatz"/>
            </w:pPr>
            <w:r>
              <w:t>Präsentation der digitalen Produkte</w:t>
            </w:r>
          </w:p>
          <w:p w14:paraId="2EAA0CDE" w14:textId="77777777" w:rsidR="00440ACB" w:rsidRDefault="00440ACB" w:rsidP="00440ACB">
            <w:pPr>
              <w:pStyle w:val="Listenabsatz"/>
            </w:pPr>
            <w:r>
              <w:t>Feedback und ggf. weitere Überarbeitung bzw. Optimierung</w:t>
            </w:r>
          </w:p>
          <w:p w14:paraId="4CBC6283" w14:textId="77777777" w:rsidR="00440ACB" w:rsidRPr="007729E4" w:rsidRDefault="00440ACB" w:rsidP="00440ACB">
            <w:pPr>
              <w:pStyle w:val="Listenabsatz"/>
            </w:pPr>
            <w:r>
              <w:t>ggf. schulinterne Bereitstellung auf einer Lernplattform</w:t>
            </w:r>
          </w:p>
        </w:tc>
        <w:tc>
          <w:tcPr>
            <w:tcW w:w="3507" w:type="dxa"/>
          </w:tcPr>
          <w:p w14:paraId="721C0877" w14:textId="77777777" w:rsidR="0050691F" w:rsidRPr="008C407F" w:rsidRDefault="00DC66B1" w:rsidP="007B0C53">
            <w:pPr>
              <w:pStyle w:val="Listenabsatz"/>
            </w:pPr>
            <w:r>
              <w:t>V</w:t>
            </w:r>
            <w:r w:rsidR="00440ACB">
              <w:t xml:space="preserve">or der Präsentation kann auch ein Zwischenfeedback von Mitschüler*innen </w:t>
            </w:r>
            <w:r w:rsidR="007B0C53">
              <w:t xml:space="preserve">sowie </w:t>
            </w:r>
            <w:r w:rsidR="00440ACB">
              <w:t>der Lehrkraft eingeholt werden</w:t>
            </w:r>
            <w:r>
              <w:t>.</w:t>
            </w:r>
            <w:r w:rsidR="0050691F" w:rsidRPr="008C407F">
              <w:t xml:space="preserve"> </w:t>
            </w:r>
          </w:p>
        </w:tc>
      </w:tr>
      <w:tr w:rsidR="00440ACB" w:rsidRPr="00EB1F13" w14:paraId="6E66CED6" w14:textId="77777777" w:rsidTr="00A469E9">
        <w:trPr>
          <w:cantSplit w:val="0"/>
          <w:trHeight w:val="352"/>
        </w:trPr>
        <w:tc>
          <w:tcPr>
            <w:tcW w:w="3095" w:type="dxa"/>
          </w:tcPr>
          <w:p w14:paraId="4730073B" w14:textId="77777777" w:rsidR="00440ACB" w:rsidRDefault="00440ACB" w:rsidP="00A15069">
            <w:pPr>
              <w:pStyle w:val="berschrift4"/>
              <w:framePr w:hSpace="0" w:wrap="auto" w:vAnchor="margin" w:yAlign="inline"/>
              <w:outlineLvl w:val="3"/>
            </w:pPr>
            <w:r>
              <w:t>Erweiterungsmöglichkeiten</w:t>
            </w:r>
          </w:p>
        </w:tc>
        <w:tc>
          <w:tcPr>
            <w:tcW w:w="3507" w:type="dxa"/>
          </w:tcPr>
          <w:p w14:paraId="1892438B" w14:textId="77777777" w:rsidR="00440ACB" w:rsidRDefault="00440ACB" w:rsidP="00440ACB">
            <w:pPr>
              <w:pStyle w:val="Listenabsatz"/>
            </w:pPr>
            <w:r>
              <w:t>Abgleich von Berufswunsch mit einem Selbsteinschätzungstest</w:t>
            </w:r>
            <w:r w:rsidR="00E523C1">
              <w:t xml:space="preserve"> (vorangestellt </w:t>
            </w:r>
            <w:r w:rsidR="00CF4195">
              <w:t xml:space="preserve">oder </w:t>
            </w:r>
            <w:r w:rsidR="00E523C1">
              <w:t>anschließend)</w:t>
            </w:r>
          </w:p>
          <w:p w14:paraId="3E35EE8F" w14:textId="77777777" w:rsidR="00E523C1" w:rsidRDefault="00E523C1" w:rsidP="00440ACB">
            <w:pPr>
              <w:pStyle w:val="Listenabsatz"/>
            </w:pPr>
            <w:r>
              <w:t xml:space="preserve">Erstellung einer digitalen Karte mit besuchten Orten und Hintergrundinformationen </w:t>
            </w:r>
          </w:p>
          <w:p w14:paraId="360DAD3B" w14:textId="77777777" w:rsidR="00E523C1" w:rsidRDefault="00E523C1" w:rsidP="00440ACB">
            <w:pPr>
              <w:pStyle w:val="Listenabsatz"/>
            </w:pPr>
            <w:r>
              <w:t>Erstellung einer digitalen Karte mit Ausbildungs- bzw. Studienmöglichkeiten in der näheren Umgebung</w:t>
            </w:r>
          </w:p>
          <w:p w14:paraId="45BB7CA3" w14:textId="77777777" w:rsidR="002B576D" w:rsidRDefault="00DC66B1" w:rsidP="00DC66B1">
            <w:pPr>
              <w:pStyle w:val="Listenabsatz"/>
            </w:pPr>
            <w:r w:rsidRPr="00B57352">
              <w:t>Blick in die Zukunft der Arbeitswelt</w:t>
            </w:r>
            <w:r w:rsidR="00EB1F13">
              <w:t xml:space="preserve"> mit der </w:t>
            </w:r>
            <w:proofErr w:type="spellStart"/>
            <w:r w:rsidR="00EB1F13">
              <w:t>Szenariomethode</w:t>
            </w:r>
            <w:proofErr w:type="spellEnd"/>
            <w:r w:rsidRPr="00B57352">
              <w:t>: Welche Berufe könnten Roboter in naher und/oder ferner Zukunft übernehmen?</w:t>
            </w:r>
            <w:r>
              <w:t xml:space="preserve"> </w:t>
            </w:r>
          </w:p>
        </w:tc>
        <w:tc>
          <w:tcPr>
            <w:tcW w:w="3507" w:type="dxa"/>
          </w:tcPr>
          <w:p w14:paraId="44A948A4" w14:textId="77777777" w:rsidR="00440ACB" w:rsidRDefault="00440ACB" w:rsidP="00440ACB">
            <w:pPr>
              <w:pStyle w:val="Listenabsatz"/>
            </w:pPr>
            <w:r>
              <w:t>Selbsterkundungstool der Bundesagentur für Arbeit:</w:t>
            </w:r>
            <w:r w:rsidR="007A41A8">
              <w:t xml:space="preserve"> </w:t>
            </w:r>
            <w:hyperlink r:id="rId22" w:history="1">
              <w:r w:rsidRPr="006C1C2A">
                <w:rPr>
                  <w:rStyle w:val="Hyperlink"/>
                </w:rPr>
                <w:t>https://s.bsbb.eu/53</w:t>
              </w:r>
            </w:hyperlink>
            <w:r>
              <w:t xml:space="preserve"> </w:t>
            </w:r>
          </w:p>
          <w:p w14:paraId="29FC706B" w14:textId="6BC8796F" w:rsidR="00C26511" w:rsidRPr="00C26511" w:rsidRDefault="00806D19" w:rsidP="00DC66B1">
            <w:pPr>
              <w:pStyle w:val="Listenabsatz"/>
              <w:rPr>
                <w:rStyle w:val="Hyperlink"/>
                <w:color w:val="000000" w:themeColor="text1"/>
              </w:rPr>
            </w:pPr>
            <w:r>
              <w:t xml:space="preserve">Zum Erstellen digitaler Karten kann </w:t>
            </w:r>
            <w:proofErr w:type="spellStart"/>
            <w:r w:rsidRPr="00806D19">
              <w:t>uMap</w:t>
            </w:r>
            <w:proofErr w:type="spellEnd"/>
            <w:r w:rsidRPr="00806D19">
              <w:t xml:space="preserve"> </w:t>
            </w:r>
            <w:r>
              <w:t xml:space="preserve">verwendet werden: </w:t>
            </w:r>
            <w:hyperlink r:id="rId23" w:history="1">
              <w:r w:rsidRPr="006C1C2A">
                <w:rPr>
                  <w:rStyle w:val="Hyperlink"/>
                </w:rPr>
                <w:t>https://s.bsbb.eu/w</w:t>
              </w:r>
            </w:hyperlink>
          </w:p>
          <w:p w14:paraId="083D38DA" w14:textId="0E37A6A0" w:rsidR="00A469E9" w:rsidRPr="00C26511" w:rsidRDefault="00C26511" w:rsidP="00C26511">
            <w:pPr>
              <w:pStyle w:val="Listenabsatz"/>
              <w:rPr>
                <w:lang w:val="en-GB"/>
              </w:rPr>
            </w:pPr>
            <w:r w:rsidRPr="00C26511">
              <w:rPr>
                <w:lang w:val="en-GB"/>
              </w:rPr>
              <w:t xml:space="preserve">Learning Snack zu </w:t>
            </w:r>
            <w:proofErr w:type="spellStart"/>
            <w:r w:rsidRPr="00C26511">
              <w:rPr>
                <w:lang w:val="en-GB"/>
              </w:rPr>
              <w:t>uMap</w:t>
            </w:r>
            <w:proofErr w:type="spellEnd"/>
            <w:r w:rsidRPr="00C26511">
              <w:rPr>
                <w:lang w:val="en-GB"/>
              </w:rPr>
              <w:t xml:space="preserve">: </w:t>
            </w:r>
            <w:hyperlink r:id="rId24" w:history="1">
              <w:r w:rsidRPr="00195B2D">
                <w:rPr>
                  <w:rStyle w:val="Hyperlink"/>
                  <w:lang w:val="en-GB"/>
                </w:rPr>
                <w:t>https://s.bsbb.eu/cd</w:t>
              </w:r>
            </w:hyperlink>
            <w:r>
              <w:rPr>
                <w:lang w:val="en-GB"/>
              </w:rPr>
              <w:t xml:space="preserve"> </w:t>
            </w:r>
            <w:r w:rsidR="00806D19" w:rsidRPr="00C26511">
              <w:rPr>
                <w:lang w:val="en-GB"/>
              </w:rPr>
              <w:t xml:space="preserve"> </w:t>
            </w:r>
          </w:p>
          <w:p w14:paraId="1E4E9A11" w14:textId="709110C5" w:rsidR="002B576D" w:rsidRPr="00EB1F13" w:rsidRDefault="002B576D" w:rsidP="00DC66B1">
            <w:pPr>
              <w:pStyle w:val="Listenabsatz"/>
            </w:pPr>
            <w:r w:rsidRPr="00DC66B1">
              <w:t>Material für d</w:t>
            </w:r>
            <w:r w:rsidR="00DC66B1" w:rsidRPr="00DC66B1">
              <w:t xml:space="preserve">en Blick in die Zukunft: </w:t>
            </w:r>
            <w:hyperlink r:id="rId25" w:history="1">
              <w:r w:rsidR="00DC66B1" w:rsidRPr="00FD6824">
                <w:rPr>
                  <w:rStyle w:val="Hyperlink"/>
                </w:rPr>
                <w:t>https://s.bsbb.eu/5q</w:t>
              </w:r>
            </w:hyperlink>
            <w:r w:rsidR="00DC66B1" w:rsidRPr="00A469E9">
              <w:rPr>
                <w:color w:val="auto"/>
              </w:rPr>
              <w:t xml:space="preserve"> </w:t>
            </w:r>
          </w:p>
          <w:p w14:paraId="48793EB0" w14:textId="77777777" w:rsidR="00EB1F13" w:rsidRPr="00EB1F13" w:rsidRDefault="00EB1F13" w:rsidP="00EB1F13">
            <w:pPr>
              <w:pStyle w:val="Listenabsatz"/>
              <w:rPr>
                <w:lang w:val="en-US"/>
              </w:rPr>
            </w:pPr>
            <w:proofErr w:type="spellStart"/>
            <w:r w:rsidRPr="00EB1F13">
              <w:rPr>
                <w:color w:val="auto"/>
                <w:lang w:val="en-US"/>
              </w:rPr>
              <w:t>Szenariomethode</w:t>
            </w:r>
            <w:proofErr w:type="spellEnd"/>
            <w:r w:rsidRPr="00EB1F13">
              <w:rPr>
                <w:color w:val="auto"/>
                <w:lang w:val="en-US"/>
              </w:rPr>
              <w:t xml:space="preserve">: </w:t>
            </w:r>
            <w:hyperlink r:id="rId26" w:history="1">
              <w:r w:rsidRPr="001A3CDA">
                <w:rPr>
                  <w:rStyle w:val="Hyperlink"/>
                  <w:lang w:val="en-US"/>
                </w:rPr>
                <w:t>https://s.bsbb.eu/5s</w:t>
              </w:r>
            </w:hyperlink>
            <w:r>
              <w:rPr>
                <w:color w:val="auto"/>
                <w:lang w:val="en-US"/>
              </w:rPr>
              <w:t xml:space="preserve"> </w:t>
            </w:r>
          </w:p>
        </w:tc>
      </w:tr>
    </w:tbl>
    <w:p w14:paraId="7919CCF8" w14:textId="77777777" w:rsidR="00407998" w:rsidRPr="00EB1F13" w:rsidRDefault="001D252B" w:rsidP="001D252B">
      <w:pPr>
        <w:spacing w:before="0" w:after="160" w:line="259" w:lineRule="auto"/>
        <w:ind w:right="0"/>
      </w:pPr>
      <w:r w:rsidRPr="00EB1F13">
        <w:br w:type="page"/>
      </w: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A469E9" w14:paraId="3FF54B30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6DD92F37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EC558F" w14:paraId="21AE81C1" w14:textId="77777777" w:rsidTr="001D252B">
        <w:trPr>
          <w:trHeight w:val="444"/>
        </w:trPr>
        <w:tc>
          <w:tcPr>
            <w:tcW w:w="10201" w:type="dxa"/>
          </w:tcPr>
          <w:p w14:paraId="4052542B" w14:textId="77777777" w:rsidR="008C67FC" w:rsidRPr="008C67FC" w:rsidRDefault="0040420C" w:rsidP="00E22596">
            <w:pPr>
              <w:pStyle w:val="Listenabsatz"/>
              <w:rPr>
                <w:b/>
                <w:color w:val="auto"/>
              </w:rPr>
            </w:pPr>
            <w:r w:rsidRPr="008C67FC">
              <w:rPr>
                <w:color w:val="auto"/>
              </w:rPr>
              <w:t xml:space="preserve">sprachliche Mittel </w:t>
            </w:r>
            <w:r w:rsidR="008C67FC" w:rsidRPr="008C67FC">
              <w:rPr>
                <w:color w:val="auto"/>
              </w:rPr>
              <w:t xml:space="preserve">[…] </w:t>
            </w:r>
            <w:r w:rsidRPr="008C67FC">
              <w:rPr>
                <w:color w:val="auto"/>
              </w:rPr>
              <w:t>zur Verdeutlichung inhaltlicher Zusammenhänge anwenden</w:t>
            </w:r>
            <w:r w:rsidR="008C67FC" w:rsidRPr="008C67FC">
              <w:rPr>
                <w:color w:val="auto"/>
              </w:rPr>
              <w:t xml:space="preserve"> (D)</w:t>
            </w:r>
          </w:p>
          <w:p w14:paraId="3173C665" w14:textId="77777777" w:rsidR="008C67FC" w:rsidRPr="008C67FC" w:rsidRDefault="0040420C" w:rsidP="008C67FC">
            <w:pPr>
              <w:pStyle w:val="Listenabsatz"/>
              <w:rPr>
                <w:b/>
                <w:color w:val="auto"/>
              </w:rPr>
            </w:pPr>
            <w:r w:rsidRPr="008C67FC">
              <w:rPr>
                <w:color w:val="auto"/>
              </w:rPr>
              <w:t>im Text Gedanken verbinden, den Text einleiten und abschließen</w:t>
            </w:r>
            <w:r w:rsidR="008C67FC" w:rsidRPr="008C67FC">
              <w:rPr>
                <w:color w:val="auto"/>
              </w:rPr>
              <w:t xml:space="preserve"> […] (D)</w:t>
            </w:r>
          </w:p>
          <w:p w14:paraId="418EE330" w14:textId="77777777" w:rsidR="00B878A9" w:rsidRPr="00A01E02" w:rsidRDefault="0040420C" w:rsidP="008C67FC">
            <w:pPr>
              <w:pStyle w:val="Listenabsatz"/>
              <w:rPr>
                <w:b/>
              </w:rPr>
            </w:pPr>
            <w:r w:rsidRPr="008C67FC">
              <w:rPr>
                <w:color w:val="auto"/>
              </w:rPr>
              <w:t>Texte überarbeiten und Überarbeitungshilfen nutzen</w:t>
            </w:r>
            <w:r w:rsidR="008C67FC" w:rsidRPr="008C67FC">
              <w:rPr>
                <w:color w:val="auto"/>
              </w:rPr>
              <w:t xml:space="preserve"> […] (D/G)</w:t>
            </w:r>
          </w:p>
        </w:tc>
      </w:tr>
    </w:tbl>
    <w:p w14:paraId="3EB4905F" w14:textId="77777777" w:rsidR="00B878A9" w:rsidRPr="00440ACB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A469E9" w14:paraId="71CC0D91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30135C63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8C67FC" w14:paraId="4C0CE064" w14:textId="77777777" w:rsidTr="001D252B">
        <w:trPr>
          <w:trHeight w:val="396"/>
        </w:trPr>
        <w:tc>
          <w:tcPr>
            <w:tcW w:w="10144" w:type="dxa"/>
          </w:tcPr>
          <w:p w14:paraId="3C315815" w14:textId="77777777" w:rsidR="006D6DED" w:rsidRPr="006D6DED" w:rsidRDefault="00E22596" w:rsidP="00E22596">
            <w:pPr>
              <w:pStyle w:val="Listenabsatz"/>
            </w:pPr>
            <w:r w:rsidRPr="00E22596">
              <w:t>Berufs- und Studienorientierung</w:t>
            </w:r>
          </w:p>
        </w:tc>
      </w:tr>
    </w:tbl>
    <w:p w14:paraId="2509301A" w14:textId="77777777" w:rsidR="003360F6" w:rsidRPr="008C67FC" w:rsidRDefault="003360F6" w:rsidP="00C26511">
      <w:pPr>
        <w:spacing w:before="0" w:after="0"/>
        <w:rPr>
          <w:lang w:val="de-DE"/>
        </w:rPr>
      </w:pPr>
    </w:p>
    <w:p w14:paraId="6C870BC4" w14:textId="77777777" w:rsidR="00075F0F" w:rsidRPr="008C67FC" w:rsidRDefault="00AE7C58" w:rsidP="003360F6">
      <w:pPr>
        <w:pStyle w:val="berschrift2"/>
        <w:rPr>
          <w:lang w:val="de-DE"/>
        </w:rPr>
      </w:pPr>
      <w:r w:rsidRPr="008C67FC">
        <w:rPr>
          <w:lang w:val="de-DE"/>
        </w:rP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075F0F" w:rsidRPr="00A469E9" w14:paraId="0AE0EA0B" w14:textId="77777777" w:rsidTr="001D252B">
        <w:trPr>
          <w:trHeight w:val="661"/>
        </w:trPr>
        <w:tc>
          <w:tcPr>
            <w:tcW w:w="10146" w:type="dxa"/>
          </w:tcPr>
          <w:p w14:paraId="13DB527F" w14:textId="77777777" w:rsidR="00E27A95" w:rsidRDefault="00E27A95" w:rsidP="00C26511">
            <w:pPr>
              <w:pStyle w:val="Listenabsatz"/>
              <w:spacing w:before="20" w:after="20"/>
            </w:pPr>
            <w:r>
              <w:t xml:space="preserve">Berufs- und Studienorientierung auf dem Bildungsserver Berlin-Brandenburg. </w:t>
            </w:r>
            <w:hyperlink r:id="rId27" w:history="1">
              <w:r w:rsidR="00263C74" w:rsidRPr="00702253">
                <w:rPr>
                  <w:rStyle w:val="Hyperlink"/>
                </w:rPr>
                <w:t>https://bildungsserver.berlin-brandenburg.de/berufsorientierung</w:t>
              </w:r>
            </w:hyperlink>
            <w:r>
              <w:t xml:space="preserve"> (abgerufen: 12.08.2019).</w:t>
            </w:r>
          </w:p>
          <w:p w14:paraId="5FF88204" w14:textId="77777777" w:rsidR="00A634BC" w:rsidRDefault="00A634BC" w:rsidP="00C26511">
            <w:pPr>
              <w:pStyle w:val="Listenabsatz"/>
              <w:spacing w:before="20" w:after="20"/>
            </w:pPr>
            <w:r>
              <w:t xml:space="preserve">Bundesagentur für Arbeit. </w:t>
            </w:r>
            <w:proofErr w:type="spellStart"/>
            <w:r>
              <w:t>Berufenet</w:t>
            </w:r>
            <w:proofErr w:type="spellEnd"/>
            <w:r>
              <w:t xml:space="preserve">. </w:t>
            </w:r>
            <w:hyperlink r:id="rId28" w:history="1">
              <w:r w:rsidR="00B178AB" w:rsidRPr="00FD6824">
                <w:rPr>
                  <w:rStyle w:val="Hyperlink"/>
                </w:rPr>
                <w:t>https://berufenet.arbeitsagentur.de</w:t>
              </w:r>
            </w:hyperlink>
            <w:r w:rsidR="00B178AB">
              <w:t xml:space="preserve"> (abgerufen: 12.08.2019).</w:t>
            </w:r>
          </w:p>
          <w:p w14:paraId="5BA0AFEA" w14:textId="77777777" w:rsidR="00A634BC" w:rsidRDefault="00A634BC" w:rsidP="00C26511">
            <w:pPr>
              <w:pStyle w:val="Listenabsatz"/>
              <w:spacing w:before="20" w:after="20"/>
            </w:pPr>
            <w:r>
              <w:t xml:space="preserve">Bundesagentur für Arbeit. </w:t>
            </w:r>
            <w:proofErr w:type="spellStart"/>
            <w:r>
              <w:t>BerufeTV</w:t>
            </w:r>
            <w:proofErr w:type="spellEnd"/>
            <w:r>
              <w:t xml:space="preserve">. </w:t>
            </w:r>
            <w:hyperlink r:id="rId29" w:history="1">
              <w:r w:rsidRPr="00FD6824">
                <w:rPr>
                  <w:rStyle w:val="Hyperlink"/>
                </w:rPr>
                <w:t>http://www.berufe.tv</w:t>
              </w:r>
            </w:hyperlink>
            <w:r>
              <w:t xml:space="preserve"> (abgerufen: 12.08.2019).</w:t>
            </w:r>
          </w:p>
          <w:p w14:paraId="3E898364" w14:textId="77777777" w:rsidR="00B178AB" w:rsidRPr="00B178AB" w:rsidRDefault="00B178AB" w:rsidP="00C26511">
            <w:pPr>
              <w:pStyle w:val="Listenabsatz"/>
              <w:spacing w:before="20" w:after="20"/>
            </w:pPr>
            <w:r>
              <w:t xml:space="preserve">Bundesagentur für Arbeit. </w:t>
            </w:r>
            <w:r w:rsidRPr="00B178AB">
              <w:t>Mit dem Selbsterkundungstool in die berufliche Zukunft starten</w:t>
            </w:r>
            <w:r>
              <w:t xml:space="preserve">. </w:t>
            </w:r>
            <w:hyperlink r:id="rId30" w:history="1">
              <w:r w:rsidRPr="00FD6824">
                <w:rPr>
                  <w:rStyle w:val="Hyperlink"/>
                </w:rPr>
                <w:t>https://www.arbeitsagentur.de/bildung/studium/welche-ausbildung-welches-studium-passt</w:t>
              </w:r>
            </w:hyperlink>
            <w:r>
              <w:t xml:space="preserve"> (abgerufen: 12.08.2019).</w:t>
            </w:r>
          </w:p>
          <w:p w14:paraId="3C8275EF" w14:textId="77777777" w:rsidR="00A634BC" w:rsidRDefault="00A634BC" w:rsidP="00C26511">
            <w:pPr>
              <w:pStyle w:val="Listenabsatz"/>
              <w:spacing w:before="20" w:after="20"/>
            </w:pPr>
            <w:r>
              <w:t xml:space="preserve">Bundesagentur für Arbeit. Planet Beruf. </w:t>
            </w:r>
            <w:hyperlink r:id="rId31" w:history="1">
              <w:r w:rsidRPr="00FD6824">
                <w:rPr>
                  <w:rStyle w:val="Hyperlink"/>
                </w:rPr>
                <w:t>http://www.planet-beruf.de</w:t>
              </w:r>
            </w:hyperlink>
            <w:r>
              <w:t xml:space="preserve"> (abgerufen: 12.08.2019).</w:t>
            </w:r>
          </w:p>
          <w:p w14:paraId="73F32D29" w14:textId="77777777" w:rsidR="003109F9" w:rsidRDefault="003109F9" w:rsidP="00C26511">
            <w:pPr>
              <w:pStyle w:val="Listenabsatz"/>
              <w:spacing w:before="20" w:after="20"/>
            </w:pPr>
            <w:r>
              <w:t>Bundesministerium für Bildung und Forschung. Vielfalt der Berufe</w:t>
            </w:r>
            <w:r w:rsidR="00A634BC">
              <w:t xml:space="preserve">. </w:t>
            </w:r>
            <w:hyperlink r:id="rId32" w:history="1">
              <w:r w:rsidR="00A634BC" w:rsidRPr="00FD6824">
                <w:rPr>
                  <w:rStyle w:val="Hyperlink"/>
                </w:rPr>
                <w:t>https://www.praktisch-unschlagbar.de/de/vielfalt-der-berufe-1865.html</w:t>
              </w:r>
            </w:hyperlink>
            <w:r w:rsidR="00A634BC">
              <w:t xml:space="preserve"> (abgerufen: 12.08.2019).</w:t>
            </w:r>
          </w:p>
          <w:p w14:paraId="531867D8" w14:textId="77777777" w:rsidR="00E27A95" w:rsidRDefault="00E27A95" w:rsidP="00C26511">
            <w:pPr>
              <w:pStyle w:val="Listenabsatz"/>
              <w:spacing w:before="20" w:after="20"/>
            </w:pPr>
            <w:r w:rsidRPr="00E27A95">
              <w:t xml:space="preserve">Bundeszentrale für politische Bildung (2013). Fotostory erstellen: Didaktische Hinweise. </w:t>
            </w:r>
            <w:hyperlink r:id="rId33" w:history="1">
              <w:r w:rsidR="00373D33" w:rsidRPr="00044A0A">
                <w:rPr>
                  <w:rStyle w:val="Hyperlink"/>
                </w:rPr>
                <w:t>www.bpb.de/lernen/unterrichten/grafstat/157901/fotostory-erstellen</w:t>
              </w:r>
            </w:hyperlink>
            <w:r w:rsidR="00373D33">
              <w:t xml:space="preserve"> </w:t>
            </w:r>
            <w:r w:rsidRPr="00E27A95">
              <w:t>(abgerufen: 12.08.2019).</w:t>
            </w:r>
          </w:p>
          <w:p w14:paraId="6A549D50" w14:textId="77777777" w:rsidR="00B178AB" w:rsidRPr="00B178AB" w:rsidRDefault="00B178AB" w:rsidP="00C26511">
            <w:pPr>
              <w:pStyle w:val="Listenabsatz"/>
              <w:spacing w:before="20" w:after="20"/>
            </w:pPr>
            <w:proofErr w:type="spellStart"/>
            <w:r>
              <w:t>DigiBitS</w:t>
            </w:r>
            <w:proofErr w:type="spellEnd"/>
            <w:r>
              <w:t xml:space="preserve"> – Digitale Bildung trifft Schule. Alte Berufe, neue Kompetenzen? </w:t>
            </w:r>
            <w:r w:rsidRPr="00B57352">
              <w:t xml:space="preserve">Mein Job 4.0. </w:t>
            </w:r>
            <w:hyperlink r:id="rId34" w:history="1">
              <w:r w:rsidRPr="00B178AB">
                <w:rPr>
                  <w:rStyle w:val="Hyperlink"/>
                </w:rPr>
                <w:t>https://www.digibits.de/materialien/digibits-unterrichtseinheit-alte-berufe-neue-kompetenzen-mein-job-4-0</w:t>
              </w:r>
            </w:hyperlink>
            <w:r w:rsidRPr="00B178AB">
              <w:t xml:space="preserve"> </w:t>
            </w:r>
            <w:r w:rsidRPr="00E27A95">
              <w:t>(abgerufen: 12.08.2019).</w:t>
            </w:r>
          </w:p>
          <w:p w14:paraId="4B23E9B7" w14:textId="657494C2" w:rsidR="003109F9" w:rsidRDefault="003109F9" w:rsidP="00C26511">
            <w:pPr>
              <w:pStyle w:val="Listenabsatz"/>
              <w:spacing w:before="20" w:after="20"/>
            </w:pPr>
            <w:r>
              <w:t xml:space="preserve">Gesellschaft für Medienpädagogik und Kommunikationskultur. Fotostory: Mit 5 Fotos eine Geschichte erzählen. </w:t>
            </w:r>
            <w:hyperlink r:id="rId35" w:history="1">
              <w:r w:rsidRPr="00FD6824">
                <w:rPr>
                  <w:rStyle w:val="Hyperlink"/>
                </w:rPr>
                <w:t>https://medien-und-vielfalt.gmk-net.de/methoden/fotostory</w:t>
              </w:r>
            </w:hyperlink>
            <w:r w:rsidR="00595719">
              <w:t xml:space="preserve"> (abgerufen: 12.08.2019).</w:t>
            </w:r>
            <w:r>
              <w:t xml:space="preserve"> </w:t>
            </w:r>
          </w:p>
          <w:p w14:paraId="447BBD94" w14:textId="6499AF5B" w:rsidR="00A469E9" w:rsidRDefault="00A469E9" w:rsidP="00C26511">
            <w:pPr>
              <w:pStyle w:val="Listenabsatz"/>
              <w:spacing w:before="20" w:after="20"/>
            </w:pPr>
            <w:r>
              <w:t xml:space="preserve">Learning Snack. </w:t>
            </w:r>
            <w:proofErr w:type="spellStart"/>
            <w:r w:rsidRPr="00A469E9">
              <w:t>AnswerGarden</w:t>
            </w:r>
            <w:proofErr w:type="spellEnd"/>
            <w:r w:rsidRPr="00A469E9">
              <w:t xml:space="preserve"> – Antworten als Wortwolke</w:t>
            </w:r>
            <w:r>
              <w:t xml:space="preserve">. </w:t>
            </w:r>
            <w:hyperlink r:id="rId36" w:history="1">
              <w:r w:rsidRPr="00195B2D">
                <w:rPr>
                  <w:rStyle w:val="Hyperlink"/>
                </w:rPr>
                <w:t>https://www.learningsnacks.de/share/137454</w:t>
              </w:r>
            </w:hyperlink>
            <w:r>
              <w:t xml:space="preserve"> (abgerufen: 25.01.2021).</w:t>
            </w:r>
          </w:p>
          <w:p w14:paraId="76E93270" w14:textId="3783FC05" w:rsidR="00A469E9" w:rsidRDefault="00C26511" w:rsidP="00C26511">
            <w:pPr>
              <w:pStyle w:val="Listenabsatz"/>
              <w:spacing w:before="20" w:after="20"/>
            </w:pPr>
            <w:r>
              <w:t xml:space="preserve">Learning Snack. </w:t>
            </w:r>
            <w:proofErr w:type="spellStart"/>
            <w:r w:rsidRPr="00C26511">
              <w:t>Mentimeter</w:t>
            </w:r>
            <w:proofErr w:type="spellEnd"/>
            <w:r w:rsidRPr="00C26511">
              <w:t xml:space="preserve"> – interaktiv präsentieren</w:t>
            </w:r>
            <w:r>
              <w:t xml:space="preserve">. </w:t>
            </w:r>
            <w:hyperlink r:id="rId37" w:history="1">
              <w:r w:rsidRPr="00195B2D">
                <w:rPr>
                  <w:rStyle w:val="Hyperlink"/>
                </w:rPr>
                <w:t>https://www.learningsnacks.de/share/32244</w:t>
              </w:r>
            </w:hyperlink>
            <w:r>
              <w:t xml:space="preserve"> </w:t>
            </w:r>
            <w:r>
              <w:t>(abgerufen: 25.01.2021).</w:t>
            </w:r>
          </w:p>
          <w:p w14:paraId="5D682AF9" w14:textId="6CA88DC7" w:rsidR="00C26511" w:rsidRPr="00C26511" w:rsidRDefault="00C26511" w:rsidP="00C26511">
            <w:pPr>
              <w:pStyle w:val="Listenabsatz"/>
              <w:spacing w:before="20" w:after="20"/>
            </w:pPr>
            <w:r>
              <w:t xml:space="preserve">Learning Snack. </w:t>
            </w:r>
            <w:proofErr w:type="spellStart"/>
            <w:r w:rsidRPr="006635ED">
              <w:t>uMap</w:t>
            </w:r>
            <w:proofErr w:type="spellEnd"/>
            <w:r w:rsidRPr="006635ED">
              <w:t xml:space="preserve"> – digitale Karten selbst erstellen</w:t>
            </w:r>
            <w:r>
              <w:t xml:space="preserve">. </w:t>
            </w:r>
            <w:hyperlink r:id="rId38" w:history="1">
              <w:r w:rsidRPr="001B1B27">
                <w:rPr>
                  <w:rStyle w:val="Hyperlink"/>
                </w:rPr>
                <w:t>https://www.learningsnacks.de/share/126052</w:t>
              </w:r>
            </w:hyperlink>
            <w:r>
              <w:t xml:space="preserve"> (abgerufen: 24.01.2020).</w:t>
            </w:r>
          </w:p>
          <w:p w14:paraId="3BCA01A6" w14:textId="77777777" w:rsidR="003109F9" w:rsidRPr="003109F9" w:rsidRDefault="003109F9" w:rsidP="00C26511">
            <w:pPr>
              <w:pStyle w:val="Listenabsatz"/>
              <w:spacing w:before="20" w:after="20"/>
            </w:pPr>
            <w:r>
              <w:t xml:space="preserve">Medienpädagogik Open-Praxisblog (2012). </w:t>
            </w:r>
            <w:proofErr w:type="spellStart"/>
            <w:r>
              <w:t>Fotostories</w:t>
            </w:r>
            <w:proofErr w:type="spellEnd"/>
            <w:r>
              <w:t xml:space="preserve"> erstellen. </w:t>
            </w:r>
            <w:hyperlink r:id="rId39" w:history="1">
              <w:r w:rsidRPr="006C3D6A">
                <w:rPr>
                  <w:rStyle w:val="Hyperlink"/>
                </w:rPr>
                <w:t>www.medienpaedagogik-praxis.de/2012/11/25/fotostories-erstellen</w:t>
              </w:r>
            </w:hyperlink>
            <w:r>
              <w:t xml:space="preserve"> </w:t>
            </w:r>
            <w:r w:rsidRPr="00E27A95">
              <w:t>(abgerufen: 12.08.2019).</w:t>
            </w:r>
          </w:p>
          <w:p w14:paraId="4FAE13EC" w14:textId="77777777" w:rsidR="00806D19" w:rsidRDefault="00E27A95" w:rsidP="00C26511">
            <w:pPr>
              <w:pStyle w:val="Listenabsatz"/>
              <w:spacing w:before="20" w:after="20"/>
            </w:pPr>
            <w:r>
              <w:t xml:space="preserve">META – Medienkompetenztraining für die Ausbildung. Mein Berufswunsch. </w:t>
            </w:r>
            <w:hyperlink r:id="rId40" w:history="1">
              <w:r w:rsidR="00806D19" w:rsidRPr="006C1C2A">
                <w:rPr>
                  <w:rStyle w:val="Hyperlink"/>
                </w:rPr>
                <w:t>www.medienkompetenz-ausbildung.de/mein-berufswunsch</w:t>
              </w:r>
            </w:hyperlink>
            <w:r>
              <w:t xml:space="preserve"> (abgerufen: 12.08.2019).</w:t>
            </w:r>
          </w:p>
          <w:p w14:paraId="643F1DAC" w14:textId="77777777" w:rsidR="003109F9" w:rsidRDefault="00177999" w:rsidP="00C26511">
            <w:pPr>
              <w:pStyle w:val="Listenabsatz"/>
              <w:spacing w:before="20" w:after="20"/>
            </w:pPr>
            <w:r>
              <w:t>Kobranet</w:t>
            </w:r>
            <w:r w:rsidR="003109F9">
              <w:t xml:space="preserve"> – Beratung, Bildung, Brandenburg</w:t>
            </w:r>
            <w:r>
              <w:t xml:space="preserve">. </w:t>
            </w:r>
            <w:r w:rsidR="00A56485">
              <w:t xml:space="preserve">Bildung gestalten. </w:t>
            </w:r>
            <w:hyperlink r:id="rId41" w:history="1">
              <w:r w:rsidR="003109F9" w:rsidRPr="00FD6824">
                <w:rPr>
                  <w:rStyle w:val="Hyperlink"/>
                </w:rPr>
                <w:t>https://www.kobranet.de</w:t>
              </w:r>
            </w:hyperlink>
            <w:r>
              <w:t xml:space="preserve"> </w:t>
            </w:r>
            <w:r w:rsidR="003109F9">
              <w:t>(abgerufen: 12.08.2019).</w:t>
            </w:r>
          </w:p>
          <w:p w14:paraId="646240A0" w14:textId="77777777" w:rsidR="00177999" w:rsidRDefault="00177999" w:rsidP="00C26511">
            <w:pPr>
              <w:pStyle w:val="Listenabsatz"/>
              <w:spacing w:before="20" w:after="20"/>
            </w:pPr>
            <w:r>
              <w:t>Netzwerk Zukunft</w:t>
            </w:r>
            <w:r w:rsidR="003109F9">
              <w:t xml:space="preserve"> – Schule + Wirtschaft </w:t>
            </w:r>
            <w:r w:rsidR="00A56485">
              <w:t xml:space="preserve">für </w:t>
            </w:r>
            <w:r w:rsidR="003109F9">
              <w:t>Brandenburg</w:t>
            </w:r>
            <w:r>
              <w:t xml:space="preserve">. </w:t>
            </w:r>
            <w:hyperlink r:id="rId42" w:history="1">
              <w:r w:rsidRPr="006C3D6A">
                <w:rPr>
                  <w:rStyle w:val="Hyperlink"/>
                </w:rPr>
                <w:t>https://www.netzwerkzukunft.de</w:t>
              </w:r>
            </w:hyperlink>
            <w:r w:rsidR="003109F9">
              <w:rPr>
                <w:rStyle w:val="Hyperlink"/>
              </w:rPr>
              <w:t xml:space="preserve"> </w:t>
            </w:r>
            <w:r w:rsidR="003109F9">
              <w:t>(abgerufen: 12.08.2019).</w:t>
            </w:r>
            <w:r>
              <w:t xml:space="preserve"> </w:t>
            </w:r>
          </w:p>
          <w:p w14:paraId="28561E9B" w14:textId="77777777" w:rsidR="00184D90" w:rsidRPr="003109F9" w:rsidRDefault="00595719" w:rsidP="00C26511">
            <w:pPr>
              <w:pStyle w:val="Listenabsatz"/>
              <w:spacing w:before="20" w:after="20"/>
            </w:pPr>
            <w:r>
              <w:t xml:space="preserve">Senatsverwaltung für Bildung, Jugend und Familie. </w:t>
            </w:r>
            <w:r w:rsidR="00177999">
              <w:t xml:space="preserve">Duales Lernen. </w:t>
            </w:r>
            <w:hyperlink r:id="rId43" w:history="1">
              <w:r w:rsidR="00177999" w:rsidRPr="006C3D6A">
                <w:rPr>
                  <w:rStyle w:val="Hyperlink"/>
                </w:rPr>
                <w:t>https://www.berlin.de/sen/bildung/schule-und-beruf/berufs-und-studienorientierung/duales-lernen</w:t>
              </w:r>
            </w:hyperlink>
            <w:r w:rsidR="00177999">
              <w:t xml:space="preserve"> </w:t>
            </w:r>
            <w:r>
              <w:t>(abgerufen: 12.08.2019).</w:t>
            </w:r>
          </w:p>
        </w:tc>
      </w:tr>
    </w:tbl>
    <w:p w14:paraId="717F5147" w14:textId="77777777" w:rsidR="0013057B" w:rsidRDefault="0013057B" w:rsidP="00C26511">
      <w:pPr>
        <w:spacing w:before="0" w:after="0"/>
        <w:rPr>
          <w:lang w:val="de-DE"/>
        </w:rPr>
      </w:pPr>
    </w:p>
    <w:p w14:paraId="3C5E1438" w14:textId="77777777" w:rsidR="00CC2C8D" w:rsidRPr="003360F6" w:rsidRDefault="00CC2C8D" w:rsidP="00CC2C8D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0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CC2C8D" w:rsidRPr="00A469E9" w14:paraId="6CF3A38A" w14:textId="77777777" w:rsidTr="00746B0E">
        <w:trPr>
          <w:trHeight w:val="661"/>
        </w:trPr>
        <w:tc>
          <w:tcPr>
            <w:tcW w:w="10166" w:type="dxa"/>
          </w:tcPr>
          <w:p w14:paraId="003A72E7" w14:textId="77777777" w:rsidR="00CC2C8D" w:rsidRDefault="00CC2C8D" w:rsidP="00C26511">
            <w:pPr>
              <w:pStyle w:val="Listenabsatz"/>
              <w:spacing w:before="20" w:after="20"/>
            </w:pPr>
            <w:r>
              <w:t xml:space="preserve">Begleitende Hinweisbroschüre: </w:t>
            </w:r>
            <w:hyperlink r:id="rId44" w:history="1">
              <w:r w:rsidRPr="006673CE">
                <w:rPr>
                  <w:rStyle w:val="Hyperlink"/>
                </w:rPr>
                <w:t>https://s.bsbb.eu/hinweise</w:t>
              </w:r>
            </w:hyperlink>
            <w:r>
              <w:t xml:space="preserve"> </w:t>
            </w:r>
          </w:p>
          <w:p w14:paraId="5D56B121" w14:textId="77777777" w:rsidR="00CC2C8D" w:rsidRPr="00161F0D" w:rsidRDefault="00CC2C8D" w:rsidP="00C26511">
            <w:pPr>
              <w:pStyle w:val="Listenabsatz"/>
              <w:spacing w:before="20" w:after="20"/>
              <w:rPr>
                <w:rStyle w:val="Hyperlink"/>
                <w:color w:val="000000" w:themeColor="text1"/>
              </w:rPr>
            </w:pPr>
            <w:r>
              <w:t xml:space="preserve">Unterrichtsbausteine für alle Fächer im Überblick: </w:t>
            </w:r>
            <w:hyperlink r:id="rId45" w:history="1">
              <w:r w:rsidRPr="006673CE">
                <w:rPr>
                  <w:rStyle w:val="Hyperlink"/>
                </w:rPr>
                <w:t>https://s.bsbb.eu/ueberblick</w:t>
              </w:r>
            </w:hyperlink>
          </w:p>
          <w:p w14:paraId="61D61515" w14:textId="691D6E6C" w:rsidR="00CC2C8D" w:rsidRPr="000777A0" w:rsidRDefault="00CC2C8D" w:rsidP="00C26511">
            <w:pPr>
              <w:pStyle w:val="Listenabsatz"/>
              <w:spacing w:before="20" w:after="20"/>
            </w:pPr>
            <w:r>
              <w:t>Tutorials zu den in den Unterrichtsbausteine</w:t>
            </w:r>
            <w:r w:rsidR="00C26511">
              <w:t>n</w:t>
            </w:r>
            <w:r>
              <w:t xml:space="preserve"> genutzten digitalen Tools: </w:t>
            </w:r>
            <w:hyperlink r:id="rId46" w:history="1">
              <w:r>
                <w:rPr>
                  <w:rStyle w:val="Hyperlink"/>
                </w:rPr>
                <w:t>https://s.bsbb.eu/tools</w:t>
              </w:r>
            </w:hyperlink>
            <w:r>
              <w:t xml:space="preserve"> </w:t>
            </w:r>
          </w:p>
        </w:tc>
      </w:tr>
    </w:tbl>
    <w:p w14:paraId="59D5C7F6" w14:textId="77777777" w:rsidR="00CC2C8D" w:rsidRPr="001634A1" w:rsidRDefault="00CC2C8D" w:rsidP="00CC2C8D">
      <w:pPr>
        <w:rPr>
          <w:sz w:val="2"/>
          <w:szCs w:val="2"/>
          <w:lang w:val="de-DE"/>
        </w:rPr>
      </w:pPr>
    </w:p>
    <w:p w14:paraId="796518AE" w14:textId="77777777" w:rsidR="00CC2C8D" w:rsidRPr="00C26511" w:rsidRDefault="00CC2C8D" w:rsidP="00A01E02">
      <w:pPr>
        <w:rPr>
          <w:sz w:val="2"/>
          <w:szCs w:val="2"/>
          <w:lang w:val="de-DE"/>
        </w:rPr>
      </w:pPr>
    </w:p>
    <w:sectPr w:rsidR="00CC2C8D" w:rsidRPr="00C26511" w:rsidSect="001F3000">
      <w:footerReference w:type="even" r:id="rId47"/>
      <w:footerReference w:type="default" r:id="rId48"/>
      <w:type w:val="continuous"/>
      <w:pgSz w:w="11907" w:h="16839" w:code="9"/>
      <w:pgMar w:top="851" w:right="369" w:bottom="85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B64E" w14:textId="77777777" w:rsidR="00FC6233" w:rsidRDefault="00FC6233" w:rsidP="006D3325">
      <w:pPr>
        <w:spacing w:after="0"/>
      </w:pPr>
      <w:r>
        <w:separator/>
      </w:r>
    </w:p>
    <w:p w14:paraId="32C6A64E" w14:textId="77777777" w:rsidR="00FC6233" w:rsidRDefault="00FC6233"/>
  </w:endnote>
  <w:endnote w:type="continuationSeparator" w:id="0">
    <w:p w14:paraId="73AA79F0" w14:textId="77777777" w:rsidR="00FC6233" w:rsidRDefault="00FC6233" w:rsidP="006D3325">
      <w:pPr>
        <w:spacing w:after="0"/>
      </w:pPr>
      <w:r>
        <w:continuationSeparator/>
      </w:r>
    </w:p>
    <w:p w14:paraId="6E14D768" w14:textId="77777777" w:rsidR="00FC6233" w:rsidRDefault="00FC6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C6309F2" w14:textId="77777777" w:rsidR="0013038A" w:rsidRDefault="0013038A" w:rsidP="0013038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E818A8B" w14:textId="77777777" w:rsidR="0013038A" w:rsidRDefault="0013038A" w:rsidP="004655BC">
    <w:pPr>
      <w:pStyle w:val="Fuzeile"/>
      <w:ind w:right="360"/>
    </w:pPr>
  </w:p>
  <w:p w14:paraId="3AACB343" w14:textId="77777777" w:rsidR="0013038A" w:rsidRDefault="001303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4869703"/>
      <w:docPartObj>
        <w:docPartGallery w:val="Page Numbers (Bottom of Page)"/>
        <w:docPartUnique/>
      </w:docPartObj>
    </w:sdtPr>
    <w:sdtEndPr/>
    <w:sdtContent>
      <w:p w14:paraId="78C520D1" w14:textId="77777777" w:rsidR="0013038A" w:rsidRDefault="0013038A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93404B8" wp14:editId="2BA5B84C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60D57A" w14:textId="77777777" w:rsidR="0013038A" w:rsidRPr="006D3325" w:rsidRDefault="0013038A" w:rsidP="00632815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404B8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7960D57A" w14:textId="77777777" w:rsidR="0013038A" w:rsidRPr="006D3325" w:rsidRDefault="0013038A" w:rsidP="00632815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2019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3C74" w:rsidRPr="00263C74">
          <w:rPr>
            <w:noProof/>
            <w:lang w:val="de-DE"/>
          </w:rPr>
          <w:t>4</w:t>
        </w:r>
        <w:r>
          <w:fldChar w:fldCharType="end"/>
        </w:r>
      </w:p>
    </w:sdtContent>
  </w:sdt>
  <w:p w14:paraId="3D88EE9B" w14:textId="77777777" w:rsidR="0013038A" w:rsidRDefault="0013038A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1CFF" w14:textId="77777777" w:rsidR="00FC6233" w:rsidRDefault="00FC6233" w:rsidP="006D3325">
      <w:pPr>
        <w:spacing w:after="0"/>
      </w:pPr>
      <w:r>
        <w:separator/>
      </w:r>
    </w:p>
    <w:p w14:paraId="1460282C" w14:textId="77777777" w:rsidR="00FC6233" w:rsidRDefault="00FC6233"/>
  </w:footnote>
  <w:footnote w:type="continuationSeparator" w:id="0">
    <w:p w14:paraId="2686024C" w14:textId="77777777" w:rsidR="00FC6233" w:rsidRDefault="00FC6233" w:rsidP="006D3325">
      <w:pPr>
        <w:spacing w:after="0"/>
      </w:pPr>
      <w:r>
        <w:continuationSeparator/>
      </w:r>
    </w:p>
    <w:p w14:paraId="7E12D308" w14:textId="77777777" w:rsidR="00FC6233" w:rsidRDefault="00FC62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604D33"/>
    <w:multiLevelType w:val="hybridMultilevel"/>
    <w:tmpl w:val="B3707C62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85"/>
    <w:rsid w:val="00001129"/>
    <w:rsid w:val="00015B10"/>
    <w:rsid w:val="00015CF4"/>
    <w:rsid w:val="00020BB6"/>
    <w:rsid w:val="0002250F"/>
    <w:rsid w:val="00043B68"/>
    <w:rsid w:val="0006651A"/>
    <w:rsid w:val="00075F0F"/>
    <w:rsid w:val="000777A0"/>
    <w:rsid w:val="000A762D"/>
    <w:rsid w:val="000B2043"/>
    <w:rsid w:val="000C56D3"/>
    <w:rsid w:val="000D6498"/>
    <w:rsid w:val="000D6D7D"/>
    <w:rsid w:val="000E027A"/>
    <w:rsid w:val="001163B5"/>
    <w:rsid w:val="00120AA1"/>
    <w:rsid w:val="0013038A"/>
    <w:rsid w:val="0013057B"/>
    <w:rsid w:val="00163A03"/>
    <w:rsid w:val="001740B6"/>
    <w:rsid w:val="00177999"/>
    <w:rsid w:val="00184D90"/>
    <w:rsid w:val="001A2FF5"/>
    <w:rsid w:val="001D252B"/>
    <w:rsid w:val="001D5002"/>
    <w:rsid w:val="001E5BCE"/>
    <w:rsid w:val="001F3000"/>
    <w:rsid w:val="00212777"/>
    <w:rsid w:val="00214F31"/>
    <w:rsid w:val="002157FD"/>
    <w:rsid w:val="002303B4"/>
    <w:rsid w:val="0023681C"/>
    <w:rsid w:val="002467B2"/>
    <w:rsid w:val="00263C74"/>
    <w:rsid w:val="00263D91"/>
    <w:rsid w:val="00276DB7"/>
    <w:rsid w:val="00284DCD"/>
    <w:rsid w:val="002911B0"/>
    <w:rsid w:val="002929D9"/>
    <w:rsid w:val="002A523B"/>
    <w:rsid w:val="002B576D"/>
    <w:rsid w:val="002C46B9"/>
    <w:rsid w:val="002C6409"/>
    <w:rsid w:val="002D315E"/>
    <w:rsid w:val="002D6554"/>
    <w:rsid w:val="002D7676"/>
    <w:rsid w:val="003109F9"/>
    <w:rsid w:val="00313BF4"/>
    <w:rsid w:val="00320322"/>
    <w:rsid w:val="003242A8"/>
    <w:rsid w:val="003248FC"/>
    <w:rsid w:val="003308F3"/>
    <w:rsid w:val="003360F6"/>
    <w:rsid w:val="00340632"/>
    <w:rsid w:val="003413A7"/>
    <w:rsid w:val="003621F3"/>
    <w:rsid w:val="00373D33"/>
    <w:rsid w:val="00380885"/>
    <w:rsid w:val="003A5EA5"/>
    <w:rsid w:val="003C7110"/>
    <w:rsid w:val="003D6173"/>
    <w:rsid w:val="003E305B"/>
    <w:rsid w:val="00401A13"/>
    <w:rsid w:val="0040420C"/>
    <w:rsid w:val="00406950"/>
    <w:rsid w:val="00407998"/>
    <w:rsid w:val="00416063"/>
    <w:rsid w:val="004164D0"/>
    <w:rsid w:val="00425F39"/>
    <w:rsid w:val="004260FD"/>
    <w:rsid w:val="00432156"/>
    <w:rsid w:val="00433059"/>
    <w:rsid w:val="004335EA"/>
    <w:rsid w:val="00440ACB"/>
    <w:rsid w:val="00446B94"/>
    <w:rsid w:val="004472B4"/>
    <w:rsid w:val="004549DC"/>
    <w:rsid w:val="00461442"/>
    <w:rsid w:val="004655BC"/>
    <w:rsid w:val="00491AFA"/>
    <w:rsid w:val="004C2781"/>
    <w:rsid w:val="004E3C23"/>
    <w:rsid w:val="0050691F"/>
    <w:rsid w:val="0052162C"/>
    <w:rsid w:val="00522BC4"/>
    <w:rsid w:val="005235AC"/>
    <w:rsid w:val="005372A4"/>
    <w:rsid w:val="00542F12"/>
    <w:rsid w:val="00555DE2"/>
    <w:rsid w:val="005578B4"/>
    <w:rsid w:val="00577C90"/>
    <w:rsid w:val="0058169D"/>
    <w:rsid w:val="00587912"/>
    <w:rsid w:val="00595719"/>
    <w:rsid w:val="005961BF"/>
    <w:rsid w:val="005A30FD"/>
    <w:rsid w:val="005B2608"/>
    <w:rsid w:val="005B3058"/>
    <w:rsid w:val="005E11F1"/>
    <w:rsid w:val="005E1550"/>
    <w:rsid w:val="005F219D"/>
    <w:rsid w:val="006040B6"/>
    <w:rsid w:val="006136D4"/>
    <w:rsid w:val="0062795B"/>
    <w:rsid w:val="00632815"/>
    <w:rsid w:val="00651799"/>
    <w:rsid w:val="00653628"/>
    <w:rsid w:val="00657F97"/>
    <w:rsid w:val="00671D4A"/>
    <w:rsid w:val="006724F9"/>
    <w:rsid w:val="00672DE5"/>
    <w:rsid w:val="00676D8D"/>
    <w:rsid w:val="006C2FFC"/>
    <w:rsid w:val="006D3325"/>
    <w:rsid w:val="006D6DED"/>
    <w:rsid w:val="006F3DED"/>
    <w:rsid w:val="0070387A"/>
    <w:rsid w:val="00704E7D"/>
    <w:rsid w:val="007172CC"/>
    <w:rsid w:val="007377B7"/>
    <w:rsid w:val="007422CE"/>
    <w:rsid w:val="00787574"/>
    <w:rsid w:val="007938EA"/>
    <w:rsid w:val="00794376"/>
    <w:rsid w:val="007A41A8"/>
    <w:rsid w:val="007B0C53"/>
    <w:rsid w:val="007B70D6"/>
    <w:rsid w:val="007C0440"/>
    <w:rsid w:val="007C6028"/>
    <w:rsid w:val="007D0AAA"/>
    <w:rsid w:val="007E0871"/>
    <w:rsid w:val="00805580"/>
    <w:rsid w:val="00806D19"/>
    <w:rsid w:val="00810BDD"/>
    <w:rsid w:val="00810E39"/>
    <w:rsid w:val="00813732"/>
    <w:rsid w:val="00835B03"/>
    <w:rsid w:val="00857411"/>
    <w:rsid w:val="00860A9E"/>
    <w:rsid w:val="00881A9E"/>
    <w:rsid w:val="00890CA3"/>
    <w:rsid w:val="0089345F"/>
    <w:rsid w:val="008C407F"/>
    <w:rsid w:val="008C67FC"/>
    <w:rsid w:val="00904BA1"/>
    <w:rsid w:val="009203CA"/>
    <w:rsid w:val="009309D3"/>
    <w:rsid w:val="009461FD"/>
    <w:rsid w:val="00A01E02"/>
    <w:rsid w:val="00A15069"/>
    <w:rsid w:val="00A22E95"/>
    <w:rsid w:val="00A44949"/>
    <w:rsid w:val="00A469E9"/>
    <w:rsid w:val="00A52520"/>
    <w:rsid w:val="00A56485"/>
    <w:rsid w:val="00A634BC"/>
    <w:rsid w:val="00A662B9"/>
    <w:rsid w:val="00A94987"/>
    <w:rsid w:val="00AA7B3C"/>
    <w:rsid w:val="00AB7010"/>
    <w:rsid w:val="00AC0278"/>
    <w:rsid w:val="00AC3115"/>
    <w:rsid w:val="00AC3909"/>
    <w:rsid w:val="00AD699A"/>
    <w:rsid w:val="00AE5096"/>
    <w:rsid w:val="00AE7C58"/>
    <w:rsid w:val="00B1172E"/>
    <w:rsid w:val="00B178AB"/>
    <w:rsid w:val="00B178E2"/>
    <w:rsid w:val="00B56823"/>
    <w:rsid w:val="00B569B7"/>
    <w:rsid w:val="00B57352"/>
    <w:rsid w:val="00B71B91"/>
    <w:rsid w:val="00B878A9"/>
    <w:rsid w:val="00B94585"/>
    <w:rsid w:val="00BC5EBA"/>
    <w:rsid w:val="00BC7B2D"/>
    <w:rsid w:val="00BE27B4"/>
    <w:rsid w:val="00BE48DD"/>
    <w:rsid w:val="00BE63A2"/>
    <w:rsid w:val="00BF65AA"/>
    <w:rsid w:val="00C04353"/>
    <w:rsid w:val="00C100B1"/>
    <w:rsid w:val="00C21383"/>
    <w:rsid w:val="00C23CDF"/>
    <w:rsid w:val="00C26511"/>
    <w:rsid w:val="00C334C6"/>
    <w:rsid w:val="00C33D8E"/>
    <w:rsid w:val="00C668F3"/>
    <w:rsid w:val="00C71367"/>
    <w:rsid w:val="00CA62AF"/>
    <w:rsid w:val="00CB3CF5"/>
    <w:rsid w:val="00CB58FA"/>
    <w:rsid w:val="00CB778F"/>
    <w:rsid w:val="00CC2C8D"/>
    <w:rsid w:val="00CF232E"/>
    <w:rsid w:val="00CF29A8"/>
    <w:rsid w:val="00CF4195"/>
    <w:rsid w:val="00CF5AC0"/>
    <w:rsid w:val="00D00ECE"/>
    <w:rsid w:val="00D0775F"/>
    <w:rsid w:val="00D23D36"/>
    <w:rsid w:val="00D36A7B"/>
    <w:rsid w:val="00D44AF7"/>
    <w:rsid w:val="00D46612"/>
    <w:rsid w:val="00D50618"/>
    <w:rsid w:val="00D91C2C"/>
    <w:rsid w:val="00DB74C2"/>
    <w:rsid w:val="00DC66B1"/>
    <w:rsid w:val="00DD20FA"/>
    <w:rsid w:val="00DD30EA"/>
    <w:rsid w:val="00DD7CB8"/>
    <w:rsid w:val="00DE6910"/>
    <w:rsid w:val="00DE6D7E"/>
    <w:rsid w:val="00DF78F1"/>
    <w:rsid w:val="00E10DCC"/>
    <w:rsid w:val="00E12D56"/>
    <w:rsid w:val="00E164C3"/>
    <w:rsid w:val="00E22596"/>
    <w:rsid w:val="00E27A95"/>
    <w:rsid w:val="00E523C1"/>
    <w:rsid w:val="00E61C6D"/>
    <w:rsid w:val="00E640D4"/>
    <w:rsid w:val="00E85538"/>
    <w:rsid w:val="00E85FDF"/>
    <w:rsid w:val="00EA7D10"/>
    <w:rsid w:val="00EB1F13"/>
    <w:rsid w:val="00EB2965"/>
    <w:rsid w:val="00EC51ED"/>
    <w:rsid w:val="00EC558F"/>
    <w:rsid w:val="00EC6854"/>
    <w:rsid w:val="00EE6D55"/>
    <w:rsid w:val="00EF5C0C"/>
    <w:rsid w:val="00F240FE"/>
    <w:rsid w:val="00F61899"/>
    <w:rsid w:val="00F63458"/>
    <w:rsid w:val="00F831CF"/>
    <w:rsid w:val="00F84947"/>
    <w:rsid w:val="00FB7B9C"/>
    <w:rsid w:val="00FC6233"/>
    <w:rsid w:val="00FD4D87"/>
    <w:rsid w:val="00FD5848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65E782"/>
  <w15:docId w15:val="{80692813-F5BD-4235-B608-91D4743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651799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52162C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651799"/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AB7010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651799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651799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C00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65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164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64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64C3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4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4C3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E22596"/>
    <w:pPr>
      <w:spacing w:after="0" w:line="240" w:lineRule="auto"/>
    </w:pPr>
    <w:rPr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imeter.com" TargetMode="External"/><Relationship Id="rId18" Type="http://schemas.openxmlformats.org/officeDocument/2006/relationships/hyperlink" Target="http://www.berufe.tv" TargetMode="External"/><Relationship Id="rId26" Type="http://schemas.openxmlformats.org/officeDocument/2006/relationships/hyperlink" Target="https://s.bsbb.eu/5s" TargetMode="External"/><Relationship Id="rId39" Type="http://schemas.openxmlformats.org/officeDocument/2006/relationships/hyperlink" Target="http://www.medienpaedagogik-praxis.de/2012/11/25/fotostories-erstell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s.bsbb.eu/12" TargetMode="External"/><Relationship Id="rId34" Type="http://schemas.openxmlformats.org/officeDocument/2006/relationships/hyperlink" Target="https://www.digibits.de/materialien/digibits-unterrichtseinheit-alte-berufe-neue-kompetenzen-mein-job-4-0" TargetMode="External"/><Relationship Id="rId42" Type="http://schemas.openxmlformats.org/officeDocument/2006/relationships/hyperlink" Target="https://www.netzwerkzukunft.de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.bsbb.eu/5r" TargetMode="External"/><Relationship Id="rId17" Type="http://schemas.openxmlformats.org/officeDocument/2006/relationships/hyperlink" Target="https://s.bsbb.eu/51" TargetMode="External"/><Relationship Id="rId25" Type="http://schemas.openxmlformats.org/officeDocument/2006/relationships/hyperlink" Target="https://s.bsbb.eu/5q" TargetMode="External"/><Relationship Id="rId33" Type="http://schemas.openxmlformats.org/officeDocument/2006/relationships/hyperlink" Target="http://www.bpb.de/lernen/unterrichten/grafstat/157901/fotostory-erstellen" TargetMode="External"/><Relationship Id="rId38" Type="http://schemas.openxmlformats.org/officeDocument/2006/relationships/hyperlink" Target="https://www.learningsnacks.de/share/126052" TargetMode="External"/><Relationship Id="rId46" Type="http://schemas.openxmlformats.org/officeDocument/2006/relationships/hyperlink" Target="https://s.bsbb.eu/too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.bsbb.eu/ch" TargetMode="External"/><Relationship Id="rId20" Type="http://schemas.openxmlformats.org/officeDocument/2006/relationships/hyperlink" Target="https://s.bsbb.eu/52" TargetMode="External"/><Relationship Id="rId29" Type="http://schemas.openxmlformats.org/officeDocument/2006/relationships/hyperlink" Target="http://www.berufe.tv" TargetMode="External"/><Relationship Id="rId41" Type="http://schemas.openxmlformats.org/officeDocument/2006/relationships/hyperlink" Target="https://www.kobranet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5p" TargetMode="External"/><Relationship Id="rId24" Type="http://schemas.openxmlformats.org/officeDocument/2006/relationships/hyperlink" Target="https://s.bsbb.eu/cd" TargetMode="External"/><Relationship Id="rId32" Type="http://schemas.openxmlformats.org/officeDocument/2006/relationships/hyperlink" Target="https://www.praktisch-unschlagbar.de/de/vielfalt-der-berufe-1865.html" TargetMode="External"/><Relationship Id="rId37" Type="http://schemas.openxmlformats.org/officeDocument/2006/relationships/hyperlink" Target="https://www.learningsnacks.de/share/32244" TargetMode="External"/><Relationship Id="rId40" Type="http://schemas.openxmlformats.org/officeDocument/2006/relationships/hyperlink" Target="http://www.medienkompetenz-ausbildung.de/mein-berufswunsch" TargetMode="External"/><Relationship Id="rId45" Type="http://schemas.openxmlformats.org/officeDocument/2006/relationships/hyperlink" Target="https://s.bsbb.eu/ueberbli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bsbb.eu/ci" TargetMode="External"/><Relationship Id="rId23" Type="http://schemas.openxmlformats.org/officeDocument/2006/relationships/hyperlink" Target="https://s.bsbb.eu/w" TargetMode="External"/><Relationship Id="rId28" Type="http://schemas.openxmlformats.org/officeDocument/2006/relationships/hyperlink" Target="https://berufenet.arbeitsagentur.de" TargetMode="External"/><Relationship Id="rId36" Type="http://schemas.openxmlformats.org/officeDocument/2006/relationships/hyperlink" Target="https://www.learningsnacks.de/share/13745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.bsbb.eu/5o" TargetMode="External"/><Relationship Id="rId19" Type="http://schemas.openxmlformats.org/officeDocument/2006/relationships/hyperlink" Target="http://www.planet-beruf.de" TargetMode="External"/><Relationship Id="rId31" Type="http://schemas.openxmlformats.org/officeDocument/2006/relationships/hyperlink" Target="http://www.planet-beruf.de" TargetMode="External"/><Relationship Id="rId44" Type="http://schemas.openxmlformats.org/officeDocument/2006/relationships/hyperlink" Target="https://s.bsbb.eu/hinwei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en-in-die-schule.de/praxisberichte/berufsorientierung-4-0-eine-digitale-lerntheke" TargetMode="External"/><Relationship Id="rId14" Type="http://schemas.openxmlformats.org/officeDocument/2006/relationships/hyperlink" Target="https://answergarden.ch" TargetMode="External"/><Relationship Id="rId22" Type="http://schemas.openxmlformats.org/officeDocument/2006/relationships/hyperlink" Target="https://s.bsbb.eu/53" TargetMode="External"/><Relationship Id="rId27" Type="http://schemas.openxmlformats.org/officeDocument/2006/relationships/hyperlink" Target="https://bildungsserver.berlin-brandenburg.de/berufsorientierung" TargetMode="External"/><Relationship Id="rId30" Type="http://schemas.openxmlformats.org/officeDocument/2006/relationships/hyperlink" Target="https://www.arbeitsagentur.de/bildung/studium/welche-ausbildung-welches-studium-passt" TargetMode="External"/><Relationship Id="rId35" Type="http://schemas.openxmlformats.org/officeDocument/2006/relationships/hyperlink" Target="https://medien-und-vielfalt.gmk-net.de/methoden/fotostory" TargetMode="External"/><Relationship Id="rId43" Type="http://schemas.openxmlformats.org/officeDocument/2006/relationships/hyperlink" Target="https://www.berlin.de/sen/bildung/schule-und-beruf/berufs-und-studienorientierung/duales-lernen/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88EBBA-62D3-4BDA-A690-3501EE6F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11195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2</cp:revision>
  <cp:lastPrinted>2021-01-25T16:40:00Z</cp:lastPrinted>
  <dcterms:created xsi:type="dcterms:W3CDTF">2021-01-25T16:48:00Z</dcterms:created>
  <dcterms:modified xsi:type="dcterms:W3CDTF">2021-01-25T16:48:00Z</dcterms:modified>
</cp:coreProperties>
</file>