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E16F" w14:textId="1B0F9B6E" w:rsidR="001D5002" w:rsidRPr="00A9207E" w:rsidRDefault="00A9207E"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17C92116" wp14:editId="1A07181E">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255107F"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" fillcolor="#1f497d" stroked="f">
                <v:textbox inset="2.5mm"/>
                <w10:wrap type="square" anchorx="margin" anchory="margin"/>
              </v:rect>
            </w:pict>
          </mc:Fallback>
        </mc:AlternateContent>
      </w:r>
      <w:r w:rsidR="002D064F">
        <w:rPr>
          <w:caps w:val="0"/>
          <w:noProof/>
          <w:sz w:val="28"/>
          <w:szCs w:val="26"/>
          <w:lang w:val="de-DE" w:eastAsia="de-DE"/>
        </w:rPr>
        <w:drawing>
          <wp:anchor distT="0" distB="0" distL="114300" distR="114300" simplePos="0" relativeHeight="251714560" behindDoc="0" locked="0" layoutInCell="1" allowOverlap="1" wp14:anchorId="1D35098C" wp14:editId="16BC00C0">
            <wp:simplePos x="0" y="0"/>
            <wp:positionH relativeFrom="column">
              <wp:posOffset>4978111</wp:posOffset>
            </wp:positionH>
            <wp:positionV relativeFrom="page">
              <wp:posOffset>844550</wp:posOffset>
            </wp:positionV>
            <wp:extent cx="1110445" cy="115010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457584C4" wp14:editId="487323D3">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7196DD8"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144768" w:rsidRPr="00144768">
        <w:rPr>
          <w:noProof/>
          <w:lang w:val="de-DE" w:eastAsia="de-DE"/>
        </w:rPr>
        <w:t>Künstliche Intelligenz – Eine Einführung in das Maschinelle Lernen (Teil I)</w:t>
      </w:r>
    </w:p>
    <w:p w14:paraId="1C1549CD" w14:textId="77777777" w:rsidR="002467B2" w:rsidRPr="00D91C2C" w:rsidRDefault="00CE106C" w:rsidP="00FD4D87">
      <w:pPr>
        <w:pStyle w:val="Autor"/>
      </w:pPr>
      <w:r w:rsidRPr="00CE106C">
        <w:t>Steffen Tschakert &amp; Dr. Jörg-Ulrich Rauhut</w:t>
      </w:r>
    </w:p>
    <w:p w14:paraId="77BCF537" w14:textId="26648334" w:rsidR="002467B2" w:rsidRPr="00AC0278" w:rsidRDefault="00CE106C" w:rsidP="005028B5">
      <w:pPr>
        <w:pStyle w:val="Einleitungstextgrau"/>
      </w:pPr>
      <w:r w:rsidRPr="00CE106C">
        <w:t xml:space="preserve">Das aktuell viel diskutierte Thema Künstliche Intelligenz (KI) bedarf einer mehrperspektivischen Betrachtung im </w:t>
      </w:r>
      <w:r w:rsidR="00CD084D">
        <w:t>(</w:t>
      </w:r>
      <w:r w:rsidRPr="00CE106C">
        <w:t>Informatik-</w:t>
      </w:r>
      <w:r w:rsidR="00CD084D">
        <w:t>)</w:t>
      </w:r>
      <w:r w:rsidRPr="00CE106C">
        <w:t xml:space="preserve">Unterricht. </w:t>
      </w:r>
      <w:r w:rsidR="00CD084D">
        <w:t xml:space="preserve">In diesem Unterrichtsbaustein werden </w:t>
      </w:r>
      <w:r w:rsidRPr="00CE106C">
        <w:t>Wechselwirkungen zwischen Informatik und Gesellschaft beschrieben, kritisch diskutiert und mitgestaltet.</w:t>
      </w:r>
      <w:r w:rsidR="00EF6B28">
        <w:t xml:space="preserve"> </w:t>
      </w:r>
    </w:p>
    <w:p w14:paraId="27184494" w14:textId="77777777" w:rsidR="002467B2" w:rsidRDefault="002467B2" w:rsidP="005372A4">
      <w:pPr>
        <w:rPr>
          <w:lang w:val="de-DE"/>
        </w:rPr>
      </w:pPr>
    </w:p>
    <w:p w14:paraId="690BB682"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04324094" wp14:editId="16E428F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147F96EB"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324094"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147F96EB"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7C0440" w14:paraId="2E7D2802" w14:textId="77777777" w:rsidTr="000E1FB8">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16583C7" w14:textId="77777777" w:rsidR="00B878A9" w:rsidRPr="007C0440" w:rsidRDefault="00B878A9" w:rsidP="00DB74C2">
            <w:pPr>
              <w:pStyle w:val="berschrift5"/>
              <w:outlineLvl w:val="4"/>
            </w:pPr>
            <w:r w:rsidRPr="007C0440">
              <w:t xml:space="preserve">Standards im </w:t>
            </w:r>
            <w:r w:rsidR="00A9207E" w:rsidRPr="00A9207E">
              <w:t>Basiscurriculum</w:t>
            </w:r>
            <w:r w:rsidRPr="007C0440">
              <w:t xml:space="preserve"> Medienbildung</w:t>
            </w:r>
          </w:p>
        </w:tc>
      </w:tr>
      <w:tr w:rsidR="00B878A9" w:rsidRPr="008327F6" w14:paraId="635F11BA" w14:textId="77777777" w:rsidTr="000E1FB8">
        <w:trPr>
          <w:trHeight w:val="422"/>
        </w:trPr>
        <w:tc>
          <w:tcPr>
            <w:tcW w:w="6646" w:type="dxa"/>
          </w:tcPr>
          <w:p w14:paraId="1274AFD8" w14:textId="77777777" w:rsidR="00EC2D07" w:rsidRDefault="00EC2D07" w:rsidP="00CE106C">
            <w:pPr>
              <w:pStyle w:val="Listenabsatz"/>
            </w:pPr>
            <w:r>
              <w:t>Chancen und Risiken digitaler Kommunikation diskutieren sowie altersgerechte und lebensweltbezogene Handlungsmöglichkeiten entwickeln (D/G)</w:t>
            </w:r>
          </w:p>
          <w:p w14:paraId="218AABA7" w14:textId="77777777" w:rsidR="00EC2D07" w:rsidRPr="00EC2D07" w:rsidRDefault="00EC2D07" w:rsidP="00EC2D07">
            <w:pPr>
              <w:pStyle w:val="Listenabsatz"/>
            </w:pPr>
            <w:r>
              <w:t>exemplarisch die Komplexität und Dynamik der Mediengesellschaft beschreiben (G)</w:t>
            </w:r>
          </w:p>
          <w:p w14:paraId="5FE7EE02" w14:textId="77777777" w:rsidR="00CE106C" w:rsidRPr="00EC2D07" w:rsidRDefault="00CE106C" w:rsidP="00EC2D07">
            <w:pPr>
              <w:pStyle w:val="Listenabsatz"/>
            </w:pPr>
            <w:r>
              <w:t>Medientechnik einschließlich Hard- und Software unter Verwendung von Anleitungstexten oder Tutorials handhaben (G)</w:t>
            </w:r>
          </w:p>
          <w:p w14:paraId="5FA2BE18" w14:textId="77777777" w:rsidR="00CE106C" w:rsidRDefault="00CE106C" w:rsidP="00CE106C">
            <w:pPr>
              <w:pStyle w:val="Listenabsatz"/>
            </w:pPr>
            <w:r>
              <w:t xml:space="preserve">lizenzrechtliche Vorgaben berücksichtigen und ausgewählte </w:t>
            </w:r>
            <w:r w:rsidR="00EC2D07">
              <w:br/>
            </w:r>
            <w:r>
              <w:t>Angebote nutzen (G)</w:t>
            </w:r>
          </w:p>
          <w:p w14:paraId="01638E84" w14:textId="16801F2E" w:rsidR="005E11F1" w:rsidRPr="005E11F1" w:rsidRDefault="00CE106C" w:rsidP="00CE106C">
            <w:pPr>
              <w:pStyle w:val="Listenabsatz"/>
            </w:pPr>
            <w:r>
              <w:t>die Gestaltung und Wirkung von eigenen und fremden Medienprodukten kriterienorientiert bewerten (G)</w:t>
            </w:r>
          </w:p>
        </w:tc>
      </w:tr>
    </w:tbl>
    <w:p w14:paraId="5137FA1E" w14:textId="77777777" w:rsidR="00FD4D87" w:rsidRPr="00CE106C"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4A042BE0" wp14:editId="1D14074B">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EAD81" w14:textId="77777777" w:rsidR="0023681C" w:rsidRPr="007938EA" w:rsidRDefault="0023681C" w:rsidP="007938EA">
                            <w:pPr>
                              <w:pStyle w:val="TextSpalteAufeinenBlick"/>
                              <w:rPr>
                                <w:b/>
                              </w:rPr>
                            </w:pPr>
                            <w:r w:rsidRPr="007938EA">
                              <w:rPr>
                                <w:b/>
                              </w:rPr>
                              <w:t>Jahrgang</w:t>
                            </w:r>
                            <w:r w:rsidR="00E822B6">
                              <w:rPr>
                                <w:b/>
                              </w:rPr>
                              <w:t>s</w:t>
                            </w:r>
                            <w:r w:rsidRPr="007938EA">
                              <w:rPr>
                                <w:b/>
                              </w:rPr>
                              <w:t>stufe, Niveaustufe</w:t>
                            </w:r>
                          </w:p>
                          <w:p w14:paraId="41831916" w14:textId="77777777" w:rsidR="0023681C" w:rsidRDefault="007246F9" w:rsidP="007938EA">
                            <w:pPr>
                              <w:pStyle w:val="TextSpalteAufeinenBlick"/>
                            </w:pPr>
                            <w:r>
                              <w:t>9/10, F–H</w:t>
                            </w:r>
                          </w:p>
                          <w:p w14:paraId="5D66380F" w14:textId="77777777" w:rsidR="00F84947" w:rsidRPr="0023681C" w:rsidRDefault="00F84947" w:rsidP="007938EA">
                            <w:pPr>
                              <w:pStyle w:val="TextSpalteAufeinenBlick"/>
                            </w:pPr>
                          </w:p>
                          <w:p w14:paraId="358173D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245B128" w14:textId="65427301" w:rsidR="0023681C" w:rsidRDefault="007246F9" w:rsidP="007938EA">
                            <w:pPr>
                              <w:pStyle w:val="TextSpalteAufeinenBlick"/>
                            </w:pPr>
                            <w:r>
                              <w:t>Informatik (</w:t>
                            </w:r>
                            <w:r w:rsidR="00D3324A">
                              <w:t>Biologie, Geografie, Ethik, L-E</w:t>
                            </w:r>
                            <w:r w:rsidR="00295BC6">
                              <w:t>-</w:t>
                            </w:r>
                            <w:r w:rsidR="00D3324A">
                              <w:t xml:space="preserve">R, </w:t>
                            </w:r>
                            <w:r>
                              <w:t>Mathematik)</w:t>
                            </w:r>
                          </w:p>
                          <w:p w14:paraId="06AA3243" w14:textId="77777777" w:rsidR="00F84947" w:rsidRPr="0023681C" w:rsidRDefault="00F84947" w:rsidP="007938EA">
                            <w:pPr>
                              <w:pStyle w:val="TextSpalteAufeinenBlick"/>
                            </w:pPr>
                          </w:p>
                          <w:p w14:paraId="4A56E8F0" w14:textId="77777777" w:rsidR="0023681C" w:rsidRPr="007938EA" w:rsidRDefault="0023681C" w:rsidP="007938EA">
                            <w:pPr>
                              <w:pStyle w:val="TextSpalteAufeinenBlick"/>
                              <w:rPr>
                                <w:b/>
                              </w:rPr>
                            </w:pPr>
                            <w:r w:rsidRPr="007938EA">
                              <w:rPr>
                                <w:b/>
                              </w:rPr>
                              <w:t>Themen und Inhalte</w:t>
                            </w:r>
                          </w:p>
                          <w:p w14:paraId="03332CA9" w14:textId="77777777" w:rsidR="00F84947" w:rsidRDefault="007246F9" w:rsidP="007938EA">
                            <w:pPr>
                              <w:pStyle w:val="TextSpalteAufeinenBlick"/>
                            </w:pPr>
                            <w:r>
                              <w:t>Informatiksysteme, Leben in und mit vernetzten Systemen</w:t>
                            </w:r>
                          </w:p>
                          <w:p w14:paraId="5D451154" w14:textId="77777777" w:rsidR="005E11F1" w:rsidRPr="005E11F1" w:rsidRDefault="005E11F1" w:rsidP="005E11F1">
                            <w:pPr>
                              <w:rPr>
                                <w:lang w:val="de-DE"/>
                              </w:rPr>
                            </w:pPr>
                          </w:p>
                          <w:p w14:paraId="3DB6BDBA" w14:textId="77777777" w:rsidR="0023681C" w:rsidRPr="007938EA" w:rsidRDefault="007246F9" w:rsidP="007938EA">
                            <w:pPr>
                              <w:pStyle w:val="TextSpalteAufeinenBlick"/>
                              <w:rPr>
                                <w:b/>
                              </w:rPr>
                            </w:pPr>
                            <w:r>
                              <w:rPr>
                                <w:b/>
                              </w:rPr>
                              <w:t>Kompetenzbereiche</w:t>
                            </w:r>
                            <w:r w:rsidR="0023681C" w:rsidRPr="007938EA">
                              <w:rPr>
                                <w:b/>
                              </w:rPr>
                              <w:t xml:space="preserve"> im Fach</w:t>
                            </w:r>
                          </w:p>
                          <w:p w14:paraId="26995CDE" w14:textId="4A6CE7E0" w:rsidR="00F959BA" w:rsidRDefault="00F959BA" w:rsidP="007938EA">
                            <w:pPr>
                              <w:pStyle w:val="TextSpalteAufeinenBlick"/>
                            </w:pPr>
                            <w:r w:rsidRPr="00F959BA">
                              <w:t>Mit Informationen umgehen – Information in Form von Daten darstellen und verarbeiten</w:t>
                            </w:r>
                            <w:r>
                              <w:t>: Informationssysteme nutzen</w:t>
                            </w:r>
                          </w:p>
                          <w:p w14:paraId="648C7162" w14:textId="77777777" w:rsidR="00F959BA" w:rsidRDefault="00F959BA" w:rsidP="007938EA">
                            <w:pPr>
                              <w:pStyle w:val="TextSpalteAufeinenBlick"/>
                            </w:pPr>
                            <w:r w:rsidRPr="00F959BA">
                              <w:t xml:space="preserve">Problemlösen </w:t>
                            </w:r>
                            <w:r>
                              <w:t>–</w:t>
                            </w:r>
                            <w:r w:rsidRPr="00F959BA">
                              <w:t xml:space="preserve"> Probleme erfassen und mit Informatiksystemen lösen</w:t>
                            </w:r>
                            <w:r>
                              <w:t>: P</w:t>
                            </w:r>
                            <w:r w:rsidRPr="00F959BA">
                              <w:t>rogramme entwerfen und realisieren</w:t>
                            </w:r>
                          </w:p>
                          <w:p w14:paraId="7AE6BA67" w14:textId="77777777" w:rsidR="0023681C" w:rsidRDefault="00F959BA" w:rsidP="007938EA">
                            <w:pPr>
                              <w:pStyle w:val="TextSpalteAufeinenBlick"/>
                            </w:pPr>
                            <w:r w:rsidRPr="00F959BA">
                              <w:t>Wechselwirkungen zwischen Informatiksystemen, Mensch und</w:t>
                            </w:r>
                            <w:r w:rsidR="00EF6B28">
                              <w:t xml:space="preserve"> </w:t>
                            </w:r>
                            <w:r w:rsidRPr="00F959BA">
                              <w:t>Gesellschaft beurteilen – Anwendungen erfassen und Auswirkungen abschätzen</w:t>
                            </w:r>
                            <w:r>
                              <w:t xml:space="preserve">: </w:t>
                            </w:r>
                            <w:r w:rsidRPr="00F959BA">
                              <w:t>Historische und aktuelle Entwicklungen der Informatik beurteilen</w:t>
                            </w:r>
                          </w:p>
                          <w:p w14:paraId="008A00A7" w14:textId="77777777" w:rsidR="00F84947" w:rsidRPr="0023681C" w:rsidRDefault="00F84947" w:rsidP="007938EA">
                            <w:pPr>
                              <w:pStyle w:val="TextSpalteAufeinenBlick"/>
                            </w:pPr>
                          </w:p>
                          <w:p w14:paraId="4947A444"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53501A">
                              <w:rPr>
                                <w:b/>
                              </w:rPr>
                              <w:br/>
                            </w:r>
                            <w:r w:rsidR="00A9207E" w:rsidRPr="00A9207E">
                              <w:rPr>
                                <w:b/>
                              </w:rPr>
                              <w:t>Basiscurriculum</w:t>
                            </w:r>
                            <w:r w:rsidR="00A9207E">
                              <w:rPr>
                                <w:b/>
                              </w:rPr>
                              <w:t xml:space="preserve"> </w:t>
                            </w:r>
                            <w:r w:rsidRPr="00881A9E">
                              <w:rPr>
                                <w:b/>
                              </w:rPr>
                              <w:t>Medienbildung</w:t>
                            </w:r>
                          </w:p>
                          <w:p w14:paraId="5C7594E0" w14:textId="77777777" w:rsidR="005E11F1" w:rsidRPr="005E11F1" w:rsidRDefault="007246F9" w:rsidP="005E11F1">
                            <w:pPr>
                              <w:pStyle w:val="TextSpalteAufeinenBlick"/>
                            </w:pPr>
                            <w:r>
                              <w:t>Kommunizieren, Produzieren</w:t>
                            </w:r>
                          </w:p>
                          <w:p w14:paraId="25DD4851" w14:textId="77777777" w:rsidR="00F84947" w:rsidRPr="0023681C" w:rsidRDefault="00F84947" w:rsidP="007938EA">
                            <w:pPr>
                              <w:pStyle w:val="TextSpalteAufeinenBlick"/>
                            </w:pPr>
                          </w:p>
                          <w:p w14:paraId="352C1754" w14:textId="77777777" w:rsidR="0023681C" w:rsidRPr="007938EA" w:rsidRDefault="0023681C" w:rsidP="007938EA">
                            <w:pPr>
                              <w:pStyle w:val="TextSpalteAufeinenBlick"/>
                              <w:rPr>
                                <w:b/>
                              </w:rPr>
                            </w:pPr>
                            <w:r w:rsidRPr="007938EA">
                              <w:rPr>
                                <w:b/>
                              </w:rPr>
                              <w:t>Zeitbedarf</w:t>
                            </w:r>
                          </w:p>
                          <w:p w14:paraId="7787CB6D" w14:textId="77777777" w:rsidR="0023681C" w:rsidRDefault="005E11F1" w:rsidP="007938EA">
                            <w:pPr>
                              <w:pStyle w:val="TextSpalteAufeinenBlick"/>
                            </w:pPr>
                            <w:r>
                              <w:t xml:space="preserve">ca. </w:t>
                            </w:r>
                            <w:r w:rsidR="007246F9">
                              <w:t>4 Unterrichtsstunden</w:t>
                            </w:r>
                          </w:p>
                          <w:p w14:paraId="2F94139A" w14:textId="77777777" w:rsidR="00F84947" w:rsidRPr="0023681C" w:rsidRDefault="00F84947" w:rsidP="007938EA">
                            <w:pPr>
                              <w:pStyle w:val="TextSpalteAufeinenBlick"/>
                            </w:pPr>
                          </w:p>
                          <w:p w14:paraId="5EC0D049" w14:textId="77777777" w:rsidR="0023681C" w:rsidRPr="007938EA" w:rsidRDefault="0023681C" w:rsidP="007938EA">
                            <w:pPr>
                              <w:pStyle w:val="TextSpalteAufeinenBlick"/>
                              <w:rPr>
                                <w:b/>
                              </w:rPr>
                            </w:pPr>
                            <w:r w:rsidRPr="007938EA">
                              <w:rPr>
                                <w:b/>
                              </w:rPr>
                              <w:t>Materialien</w:t>
                            </w:r>
                          </w:p>
                          <w:p w14:paraId="26037C74" w14:textId="77777777" w:rsidR="00672DE5" w:rsidRPr="005E11F1" w:rsidRDefault="007246F9" w:rsidP="007246F9">
                            <w:pPr>
                              <w:pStyle w:val="TextSpalteAufeinenBlick"/>
                            </w:pPr>
                            <w:r w:rsidRPr="007246F9">
                              <w:t>PC</w:t>
                            </w:r>
                            <w:r>
                              <w:t xml:space="preserve">, </w:t>
                            </w:r>
                            <w:r w:rsidRPr="007246F9">
                              <w:t>Laptop oder Tablet</w:t>
                            </w:r>
                            <w:r>
                              <w:t>, I</w:t>
                            </w:r>
                            <w:r w:rsidRPr="007246F9">
                              <w:t>nternetzugang</w:t>
                            </w:r>
                            <w:r>
                              <w:t xml:space="preserve">, </w:t>
                            </w:r>
                            <w:r w:rsidRPr="007246F9">
                              <w:t xml:space="preserve">ggf. Technik für die </w:t>
                            </w:r>
                            <w:r>
                              <w:br/>
                            </w:r>
                            <w:r w:rsidRPr="007246F9">
                              <w:t>Erstellung eines Erklär</w:t>
                            </w:r>
                            <w:r>
                              <w:t>v</w:t>
                            </w:r>
                            <w:r w:rsidRPr="007246F9">
                              <w:t>ideos</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042BE0"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4AEEAD81" w14:textId="77777777" w:rsidR="0023681C" w:rsidRPr="007938EA" w:rsidRDefault="0023681C" w:rsidP="007938EA">
                      <w:pPr>
                        <w:pStyle w:val="TextSpalteAufeinenBlick"/>
                        <w:rPr>
                          <w:b/>
                        </w:rPr>
                      </w:pPr>
                      <w:r w:rsidRPr="007938EA">
                        <w:rPr>
                          <w:b/>
                        </w:rPr>
                        <w:t>Jahrgang</w:t>
                      </w:r>
                      <w:r w:rsidR="00E822B6">
                        <w:rPr>
                          <w:b/>
                        </w:rPr>
                        <w:t>s</w:t>
                      </w:r>
                      <w:r w:rsidRPr="007938EA">
                        <w:rPr>
                          <w:b/>
                        </w:rPr>
                        <w:t>stufe, Niveaustufe</w:t>
                      </w:r>
                    </w:p>
                    <w:p w14:paraId="41831916" w14:textId="77777777" w:rsidR="0023681C" w:rsidRDefault="007246F9" w:rsidP="007938EA">
                      <w:pPr>
                        <w:pStyle w:val="TextSpalteAufeinenBlick"/>
                      </w:pPr>
                      <w:r>
                        <w:t>9/10, F–H</w:t>
                      </w:r>
                    </w:p>
                    <w:p w14:paraId="5D66380F" w14:textId="77777777" w:rsidR="00F84947" w:rsidRPr="0023681C" w:rsidRDefault="00F84947" w:rsidP="007938EA">
                      <w:pPr>
                        <w:pStyle w:val="TextSpalteAufeinenBlick"/>
                      </w:pPr>
                    </w:p>
                    <w:p w14:paraId="358173D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245B128" w14:textId="65427301" w:rsidR="0023681C" w:rsidRDefault="007246F9" w:rsidP="007938EA">
                      <w:pPr>
                        <w:pStyle w:val="TextSpalteAufeinenBlick"/>
                      </w:pPr>
                      <w:r>
                        <w:t>Informatik (</w:t>
                      </w:r>
                      <w:r w:rsidR="00D3324A">
                        <w:t>Biologie, Geografie, Ethik, L-E</w:t>
                      </w:r>
                      <w:r w:rsidR="00295BC6">
                        <w:t>-</w:t>
                      </w:r>
                      <w:r w:rsidR="00D3324A">
                        <w:t xml:space="preserve">R, </w:t>
                      </w:r>
                      <w:r>
                        <w:t>Mathematik)</w:t>
                      </w:r>
                    </w:p>
                    <w:p w14:paraId="06AA3243" w14:textId="77777777" w:rsidR="00F84947" w:rsidRPr="0023681C" w:rsidRDefault="00F84947" w:rsidP="007938EA">
                      <w:pPr>
                        <w:pStyle w:val="TextSpalteAufeinenBlick"/>
                      </w:pPr>
                    </w:p>
                    <w:p w14:paraId="4A56E8F0" w14:textId="77777777" w:rsidR="0023681C" w:rsidRPr="007938EA" w:rsidRDefault="0023681C" w:rsidP="007938EA">
                      <w:pPr>
                        <w:pStyle w:val="TextSpalteAufeinenBlick"/>
                        <w:rPr>
                          <w:b/>
                        </w:rPr>
                      </w:pPr>
                      <w:r w:rsidRPr="007938EA">
                        <w:rPr>
                          <w:b/>
                        </w:rPr>
                        <w:t>Themen und Inhalte</w:t>
                      </w:r>
                    </w:p>
                    <w:p w14:paraId="03332CA9" w14:textId="77777777" w:rsidR="00F84947" w:rsidRDefault="007246F9" w:rsidP="007938EA">
                      <w:pPr>
                        <w:pStyle w:val="TextSpalteAufeinenBlick"/>
                      </w:pPr>
                      <w:r>
                        <w:t>Informatiksysteme, Leben in und mit vernetzten Systemen</w:t>
                      </w:r>
                    </w:p>
                    <w:p w14:paraId="5D451154" w14:textId="77777777" w:rsidR="005E11F1" w:rsidRPr="005E11F1" w:rsidRDefault="005E11F1" w:rsidP="005E11F1">
                      <w:pPr>
                        <w:rPr>
                          <w:lang w:val="de-DE"/>
                        </w:rPr>
                      </w:pPr>
                    </w:p>
                    <w:p w14:paraId="3DB6BDBA" w14:textId="77777777" w:rsidR="0023681C" w:rsidRPr="007938EA" w:rsidRDefault="007246F9" w:rsidP="007938EA">
                      <w:pPr>
                        <w:pStyle w:val="TextSpalteAufeinenBlick"/>
                        <w:rPr>
                          <w:b/>
                        </w:rPr>
                      </w:pPr>
                      <w:r>
                        <w:rPr>
                          <w:b/>
                        </w:rPr>
                        <w:t>Kompetenzbereiche</w:t>
                      </w:r>
                      <w:r w:rsidR="0023681C" w:rsidRPr="007938EA">
                        <w:rPr>
                          <w:b/>
                        </w:rPr>
                        <w:t xml:space="preserve"> im Fach</w:t>
                      </w:r>
                    </w:p>
                    <w:p w14:paraId="26995CDE" w14:textId="4A6CE7E0" w:rsidR="00F959BA" w:rsidRDefault="00F959BA" w:rsidP="007938EA">
                      <w:pPr>
                        <w:pStyle w:val="TextSpalteAufeinenBlick"/>
                      </w:pPr>
                      <w:r w:rsidRPr="00F959BA">
                        <w:t>Mit Informationen umgehen – Information in Form von Daten darstellen und verarbeiten</w:t>
                      </w:r>
                      <w:r>
                        <w:t>: Informationssysteme nutzen</w:t>
                      </w:r>
                    </w:p>
                    <w:p w14:paraId="648C7162" w14:textId="77777777" w:rsidR="00F959BA" w:rsidRDefault="00F959BA" w:rsidP="007938EA">
                      <w:pPr>
                        <w:pStyle w:val="TextSpalteAufeinenBlick"/>
                      </w:pPr>
                      <w:r w:rsidRPr="00F959BA">
                        <w:t xml:space="preserve">Problemlösen </w:t>
                      </w:r>
                      <w:r>
                        <w:t>–</w:t>
                      </w:r>
                      <w:r w:rsidRPr="00F959BA">
                        <w:t xml:space="preserve"> Probleme erfassen und mit Informatiksystemen lösen</w:t>
                      </w:r>
                      <w:r>
                        <w:t>: P</w:t>
                      </w:r>
                      <w:r w:rsidRPr="00F959BA">
                        <w:t>rogramme entwerfen und realisieren</w:t>
                      </w:r>
                    </w:p>
                    <w:p w14:paraId="7AE6BA67" w14:textId="77777777" w:rsidR="0023681C" w:rsidRDefault="00F959BA" w:rsidP="007938EA">
                      <w:pPr>
                        <w:pStyle w:val="TextSpalteAufeinenBlick"/>
                      </w:pPr>
                      <w:r w:rsidRPr="00F959BA">
                        <w:t>Wechselwirkungen zwischen Informatiksystemen, Mensch und</w:t>
                      </w:r>
                      <w:r w:rsidR="00EF6B28">
                        <w:t xml:space="preserve"> </w:t>
                      </w:r>
                      <w:r w:rsidRPr="00F959BA">
                        <w:t>Gesellschaft beurteilen – Anwendungen erfassen und Auswirkungen abschätzen</w:t>
                      </w:r>
                      <w:r>
                        <w:t xml:space="preserve">: </w:t>
                      </w:r>
                      <w:r w:rsidRPr="00F959BA">
                        <w:t>Historische und aktuelle Entwicklungen der Informatik beurteilen</w:t>
                      </w:r>
                    </w:p>
                    <w:p w14:paraId="008A00A7" w14:textId="77777777" w:rsidR="00F84947" w:rsidRPr="0023681C" w:rsidRDefault="00F84947" w:rsidP="007938EA">
                      <w:pPr>
                        <w:pStyle w:val="TextSpalteAufeinenBlick"/>
                      </w:pPr>
                    </w:p>
                    <w:p w14:paraId="4947A444"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53501A">
                        <w:rPr>
                          <w:b/>
                        </w:rPr>
                        <w:br/>
                      </w:r>
                      <w:r w:rsidR="00A9207E" w:rsidRPr="00A9207E">
                        <w:rPr>
                          <w:b/>
                        </w:rPr>
                        <w:t>Basiscurriculum</w:t>
                      </w:r>
                      <w:r w:rsidR="00A9207E">
                        <w:rPr>
                          <w:b/>
                        </w:rPr>
                        <w:t xml:space="preserve"> </w:t>
                      </w:r>
                      <w:r w:rsidRPr="00881A9E">
                        <w:rPr>
                          <w:b/>
                        </w:rPr>
                        <w:t>Medienbildung</w:t>
                      </w:r>
                    </w:p>
                    <w:p w14:paraId="5C7594E0" w14:textId="77777777" w:rsidR="005E11F1" w:rsidRPr="005E11F1" w:rsidRDefault="007246F9" w:rsidP="005E11F1">
                      <w:pPr>
                        <w:pStyle w:val="TextSpalteAufeinenBlick"/>
                      </w:pPr>
                      <w:r>
                        <w:t>Kommunizieren, Produzieren</w:t>
                      </w:r>
                    </w:p>
                    <w:p w14:paraId="25DD4851" w14:textId="77777777" w:rsidR="00F84947" w:rsidRPr="0023681C" w:rsidRDefault="00F84947" w:rsidP="007938EA">
                      <w:pPr>
                        <w:pStyle w:val="TextSpalteAufeinenBlick"/>
                      </w:pPr>
                    </w:p>
                    <w:p w14:paraId="352C1754" w14:textId="77777777" w:rsidR="0023681C" w:rsidRPr="007938EA" w:rsidRDefault="0023681C" w:rsidP="007938EA">
                      <w:pPr>
                        <w:pStyle w:val="TextSpalteAufeinenBlick"/>
                        <w:rPr>
                          <w:b/>
                        </w:rPr>
                      </w:pPr>
                      <w:r w:rsidRPr="007938EA">
                        <w:rPr>
                          <w:b/>
                        </w:rPr>
                        <w:t>Zeitbedarf</w:t>
                      </w:r>
                    </w:p>
                    <w:p w14:paraId="7787CB6D" w14:textId="77777777" w:rsidR="0023681C" w:rsidRDefault="005E11F1" w:rsidP="007938EA">
                      <w:pPr>
                        <w:pStyle w:val="TextSpalteAufeinenBlick"/>
                      </w:pPr>
                      <w:r>
                        <w:t xml:space="preserve">ca. </w:t>
                      </w:r>
                      <w:r w:rsidR="007246F9">
                        <w:t>4 Unterrichtsstunden</w:t>
                      </w:r>
                    </w:p>
                    <w:p w14:paraId="2F94139A" w14:textId="77777777" w:rsidR="00F84947" w:rsidRPr="0023681C" w:rsidRDefault="00F84947" w:rsidP="007938EA">
                      <w:pPr>
                        <w:pStyle w:val="TextSpalteAufeinenBlick"/>
                      </w:pPr>
                    </w:p>
                    <w:p w14:paraId="5EC0D049" w14:textId="77777777" w:rsidR="0023681C" w:rsidRPr="007938EA" w:rsidRDefault="0023681C" w:rsidP="007938EA">
                      <w:pPr>
                        <w:pStyle w:val="TextSpalteAufeinenBlick"/>
                        <w:rPr>
                          <w:b/>
                        </w:rPr>
                      </w:pPr>
                      <w:r w:rsidRPr="007938EA">
                        <w:rPr>
                          <w:b/>
                        </w:rPr>
                        <w:t>Materialien</w:t>
                      </w:r>
                    </w:p>
                    <w:p w14:paraId="26037C74" w14:textId="77777777" w:rsidR="00672DE5" w:rsidRPr="005E11F1" w:rsidRDefault="007246F9" w:rsidP="007246F9">
                      <w:pPr>
                        <w:pStyle w:val="TextSpalteAufeinenBlick"/>
                      </w:pPr>
                      <w:r w:rsidRPr="007246F9">
                        <w:t>PC</w:t>
                      </w:r>
                      <w:r>
                        <w:t xml:space="preserve">, </w:t>
                      </w:r>
                      <w:r w:rsidRPr="007246F9">
                        <w:t>Laptop oder Tablet</w:t>
                      </w:r>
                      <w:r>
                        <w:t>, I</w:t>
                      </w:r>
                      <w:r w:rsidRPr="007246F9">
                        <w:t>nternetzugang</w:t>
                      </w:r>
                      <w:r>
                        <w:t xml:space="preserve">, </w:t>
                      </w:r>
                      <w:r w:rsidRPr="007246F9">
                        <w:t xml:space="preserve">ggf. Technik für die </w:t>
                      </w:r>
                      <w:r>
                        <w:br/>
                      </w:r>
                      <w:r w:rsidRPr="007246F9">
                        <w:t>Erstellung eines Erklär</w:t>
                      </w:r>
                      <w:r>
                        <w:t>v</w:t>
                      </w:r>
                      <w:r w:rsidRPr="007246F9">
                        <w:t>ideos</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46896B3" wp14:editId="5B6A0B52">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69F5C"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6896B3"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5DF69F5C"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21398FC6" w14:textId="77777777" w:rsidTr="000E1FB8">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6B832544" w14:textId="77777777" w:rsidR="00B878A9" w:rsidRPr="007C0440" w:rsidRDefault="00B878A9" w:rsidP="00DB74C2">
            <w:pPr>
              <w:pStyle w:val="berschrift5"/>
              <w:outlineLvl w:val="4"/>
            </w:pPr>
            <w:r w:rsidRPr="007C0440">
              <w:t>Standards im Fach</w:t>
            </w:r>
          </w:p>
        </w:tc>
      </w:tr>
      <w:tr w:rsidR="00B878A9" w:rsidRPr="00CE106C" w14:paraId="20C68E03" w14:textId="77777777" w:rsidTr="000E1FB8">
        <w:trPr>
          <w:trHeight w:val="425"/>
        </w:trPr>
        <w:tc>
          <w:tcPr>
            <w:tcW w:w="6675" w:type="dxa"/>
          </w:tcPr>
          <w:p w14:paraId="384D7253" w14:textId="77777777" w:rsidR="00CE106C" w:rsidRDefault="00CE106C" w:rsidP="00CE106C">
            <w:pPr>
              <w:pStyle w:val="Listenabsatz"/>
            </w:pPr>
            <w:r>
              <w:t xml:space="preserve">Auswirkungen von Informationssystemen auf Gesellschaft und </w:t>
            </w:r>
            <w:r>
              <w:br/>
              <w:t>Lebenswelt kritisch bewerten (H)</w:t>
            </w:r>
          </w:p>
          <w:p w14:paraId="0E27BA5D" w14:textId="77777777" w:rsidR="00CE106C" w:rsidRDefault="00CE106C" w:rsidP="00CE106C">
            <w:pPr>
              <w:pStyle w:val="Listenabsatz"/>
            </w:pPr>
            <w:r>
              <w:t xml:space="preserve">die Chancen und Risiken der modernen Entwicklungen für eine </w:t>
            </w:r>
            <w:r>
              <w:br/>
              <w:t>demokratische Gesellschaft bewerten (H)</w:t>
            </w:r>
          </w:p>
          <w:p w14:paraId="25253DF4" w14:textId="77777777" w:rsidR="005E11F1" w:rsidRPr="005E11F1" w:rsidRDefault="00CE106C" w:rsidP="00CE106C">
            <w:pPr>
              <w:pStyle w:val="Listenabsatz"/>
            </w:pPr>
            <w:r>
              <w:t>Algorithmen […] beurteilen (H)</w:t>
            </w:r>
          </w:p>
        </w:tc>
      </w:tr>
    </w:tbl>
    <w:p w14:paraId="7C42D0CB" w14:textId="77777777" w:rsidR="00AC0278" w:rsidRPr="00CE106C" w:rsidRDefault="00AC0278" w:rsidP="003360F6">
      <w:pPr>
        <w:rPr>
          <w:lang w:val="de-DE"/>
        </w:rPr>
      </w:pPr>
    </w:p>
    <w:p w14:paraId="2A50F56E" w14:textId="77777777" w:rsidR="00380885" w:rsidRPr="00CE106C" w:rsidRDefault="00380885" w:rsidP="00890CA3">
      <w:pPr>
        <w:pStyle w:val="berschrift2"/>
        <w:rPr>
          <w:lang w:val="de-DE"/>
        </w:rPr>
      </w:pPr>
      <w:r w:rsidRPr="00CE106C">
        <w:rPr>
          <w:lang w:val="de-DE"/>
        </w:rPr>
        <w:t xml:space="preserve">HINWEISE </w:t>
      </w:r>
    </w:p>
    <w:p w14:paraId="7EE45632" w14:textId="3E87F7BA" w:rsidR="00CD084D" w:rsidRDefault="00CD084D" w:rsidP="00CD084D">
      <w:pPr>
        <w:tabs>
          <w:tab w:val="left" w:pos="6663"/>
        </w:tabs>
        <w:jc w:val="both"/>
        <w:rPr>
          <w:lang w:val="de-DE"/>
        </w:rPr>
      </w:pPr>
      <w:r>
        <w:rPr>
          <w:lang w:val="de-DE"/>
        </w:rPr>
        <w:t>Der Begriff „</w:t>
      </w:r>
      <w:r w:rsidR="007246F9" w:rsidRPr="007246F9">
        <w:rPr>
          <w:lang w:val="de-DE"/>
        </w:rPr>
        <w:t>Künstliche Intelligenz</w:t>
      </w:r>
      <w:r>
        <w:rPr>
          <w:lang w:val="de-DE"/>
        </w:rPr>
        <w:t>“ (KI)</w:t>
      </w:r>
      <w:r w:rsidR="007246F9" w:rsidRPr="007246F9">
        <w:rPr>
          <w:lang w:val="de-DE"/>
        </w:rPr>
        <w:t xml:space="preserve"> ist kaum durch eine Definition </w:t>
      </w:r>
      <w:r>
        <w:rPr>
          <w:lang w:val="de-DE"/>
        </w:rPr>
        <w:t>erfassbar</w:t>
      </w:r>
      <w:r w:rsidR="007246F9" w:rsidRPr="007246F9">
        <w:rPr>
          <w:lang w:val="de-DE"/>
        </w:rPr>
        <w:t xml:space="preserve">. Deshalb werden </w:t>
      </w:r>
      <w:r>
        <w:rPr>
          <w:lang w:val="de-DE"/>
        </w:rPr>
        <w:t xml:space="preserve">in diesem Unterrichtsbaustein – als erstem Teil einer zweiteiligen Reihe – </w:t>
      </w:r>
      <w:r w:rsidR="007246F9" w:rsidRPr="007246F9">
        <w:rPr>
          <w:lang w:val="de-DE"/>
        </w:rPr>
        <w:t xml:space="preserve">erste Annäherungen an den Begriff aus </w:t>
      </w:r>
      <w:r w:rsidR="007246F9" w:rsidRPr="007246F9">
        <w:rPr>
          <w:i/>
          <w:lang w:val="de-DE"/>
        </w:rPr>
        <w:t>verschiedenen</w:t>
      </w:r>
      <w:r w:rsidR="007246F9" w:rsidRPr="007246F9">
        <w:rPr>
          <w:lang w:val="de-DE"/>
        </w:rPr>
        <w:t xml:space="preserve"> Blickwinkeln und mit </w:t>
      </w:r>
      <w:r w:rsidR="007246F9" w:rsidRPr="007246F9">
        <w:rPr>
          <w:i/>
          <w:lang w:val="de-DE"/>
        </w:rPr>
        <w:t>verschiedenen</w:t>
      </w:r>
      <w:r>
        <w:rPr>
          <w:i/>
          <w:lang w:val="de-DE"/>
        </w:rPr>
        <w:t xml:space="preserve"> </w:t>
      </w:r>
      <w:r w:rsidR="007246F9" w:rsidRPr="007246F9">
        <w:rPr>
          <w:lang w:val="de-DE"/>
        </w:rPr>
        <w:t>Medien vor</w:t>
      </w:r>
      <w:r>
        <w:rPr>
          <w:lang w:val="de-DE"/>
        </w:rPr>
        <w:t>genommen</w:t>
      </w:r>
      <w:r w:rsidR="007246F9" w:rsidRPr="007246F9">
        <w:rPr>
          <w:lang w:val="de-DE"/>
        </w:rPr>
        <w:t xml:space="preserve">. </w:t>
      </w:r>
      <w:r w:rsidR="00037773">
        <w:rPr>
          <w:lang w:val="de-DE"/>
        </w:rPr>
        <w:t>Ausgangspunkte sind dabei das individuelle Wissen bzw. die individuellen Erfahrungswerte der Schüler*innen.</w:t>
      </w:r>
      <w:r w:rsidR="00F6753C">
        <w:rPr>
          <w:lang w:val="de-DE"/>
        </w:rPr>
        <w:t xml:space="preserve"> </w:t>
      </w:r>
      <w:r w:rsidR="007246F9" w:rsidRPr="007246F9">
        <w:rPr>
          <w:lang w:val="de-DE"/>
        </w:rPr>
        <w:t>Das Konzeptwissen zu K</w:t>
      </w:r>
      <w:r w:rsidR="007246F9">
        <w:rPr>
          <w:lang w:val="de-DE"/>
        </w:rPr>
        <w:t>ünstlicher Intelligenz</w:t>
      </w:r>
      <w:r w:rsidR="005028B5">
        <w:rPr>
          <w:lang w:val="de-DE"/>
        </w:rPr>
        <w:t xml:space="preserve"> (KI)</w:t>
      </w:r>
      <w:r w:rsidR="007246F9" w:rsidRPr="007246F9">
        <w:rPr>
          <w:lang w:val="de-DE"/>
        </w:rPr>
        <w:t xml:space="preserve"> wird </w:t>
      </w:r>
      <w:r>
        <w:rPr>
          <w:lang w:val="de-DE"/>
        </w:rPr>
        <w:t xml:space="preserve">dann </w:t>
      </w:r>
      <w:r w:rsidR="007246F9" w:rsidRPr="007246F9">
        <w:rPr>
          <w:lang w:val="de-DE"/>
        </w:rPr>
        <w:t>durch ein Anwendungsbeispiel zur Nachhaltig</w:t>
      </w:r>
      <w:r>
        <w:rPr>
          <w:lang w:val="de-DE"/>
        </w:rPr>
        <w:t xml:space="preserve">keit mit dem Titel </w:t>
      </w:r>
      <w:r w:rsidRPr="00CD084D">
        <w:rPr>
          <w:lang w:val="de-DE"/>
        </w:rPr>
        <w:t>Bienen retten durch KI</w:t>
      </w:r>
      <w:r>
        <w:rPr>
          <w:lang w:val="de-DE"/>
        </w:rPr>
        <w:t xml:space="preserve"> </w:t>
      </w:r>
      <w:r w:rsidR="007246F9" w:rsidRPr="007246F9">
        <w:rPr>
          <w:lang w:val="de-DE"/>
        </w:rPr>
        <w:t>erweitert.</w:t>
      </w:r>
    </w:p>
    <w:p w14:paraId="18CBC92F" w14:textId="1F87712D" w:rsidR="00A15069" w:rsidRDefault="007246F9" w:rsidP="00037773">
      <w:pPr>
        <w:tabs>
          <w:tab w:val="left" w:pos="6663"/>
        </w:tabs>
        <w:jc w:val="both"/>
        <w:rPr>
          <w:lang w:val="de-DE"/>
        </w:rPr>
      </w:pPr>
      <w:r w:rsidRPr="007246F9">
        <w:rPr>
          <w:lang w:val="de-DE"/>
        </w:rPr>
        <w:t xml:space="preserve">Teil </w:t>
      </w:r>
      <w:r>
        <w:rPr>
          <w:lang w:val="de-DE"/>
        </w:rPr>
        <w:t>II</w:t>
      </w:r>
      <w:r w:rsidRPr="007246F9">
        <w:rPr>
          <w:lang w:val="de-DE"/>
        </w:rPr>
        <w:t xml:space="preserve"> er</w:t>
      </w:r>
      <w:r w:rsidR="00B210AA">
        <w:rPr>
          <w:lang w:val="de-DE"/>
        </w:rPr>
        <w:t>weitert die</w:t>
      </w:r>
      <w:r w:rsidR="00037773">
        <w:rPr>
          <w:lang w:val="de-DE"/>
        </w:rPr>
        <w:t xml:space="preserve"> in Teil I eingeführte Thematik</w:t>
      </w:r>
      <w:r w:rsidR="00B210AA">
        <w:rPr>
          <w:lang w:val="de-DE"/>
        </w:rPr>
        <w:t>, indem die</w:t>
      </w:r>
      <w:r w:rsidRPr="007246F9">
        <w:rPr>
          <w:lang w:val="de-DE"/>
        </w:rPr>
        <w:t xml:space="preserve"> Strukturierung der algorithmischen Verfahren der K</w:t>
      </w:r>
      <w:r>
        <w:rPr>
          <w:lang w:val="de-DE"/>
        </w:rPr>
        <w:t xml:space="preserve">ünstlichen </w:t>
      </w:r>
      <w:r w:rsidRPr="007246F9">
        <w:rPr>
          <w:lang w:val="de-DE"/>
        </w:rPr>
        <w:t>I</w:t>
      </w:r>
      <w:r>
        <w:rPr>
          <w:lang w:val="de-DE"/>
        </w:rPr>
        <w:t>ntelligenz</w:t>
      </w:r>
      <w:r w:rsidR="005028B5">
        <w:rPr>
          <w:lang w:val="de-DE"/>
        </w:rPr>
        <w:t xml:space="preserve"> (KI)</w:t>
      </w:r>
      <w:r w:rsidR="00B210AA">
        <w:rPr>
          <w:lang w:val="de-DE"/>
        </w:rPr>
        <w:t xml:space="preserve"> erörtert wird</w:t>
      </w:r>
      <w:r w:rsidRPr="007246F9">
        <w:rPr>
          <w:lang w:val="de-DE"/>
        </w:rPr>
        <w:t>.</w:t>
      </w:r>
    </w:p>
    <w:p w14:paraId="2A0D9AB3" w14:textId="56E095B9" w:rsidR="007972E6" w:rsidRDefault="007972E6" w:rsidP="00037773">
      <w:pPr>
        <w:tabs>
          <w:tab w:val="left" w:pos="6663"/>
        </w:tabs>
        <w:jc w:val="both"/>
        <w:rPr>
          <w:lang w:val="de-DE"/>
        </w:rPr>
      </w:pPr>
      <w:r>
        <w:rPr>
          <w:lang w:val="de-DE"/>
        </w:rPr>
        <w:t>Dieser Unterrichtsbaustein ist Teil einer Reihe:</w:t>
      </w:r>
    </w:p>
    <w:p w14:paraId="563CD19F" w14:textId="1DFBE01C" w:rsidR="007972E6" w:rsidRDefault="003F1A90" w:rsidP="007972E6">
      <w:pPr>
        <w:pStyle w:val="Listenabsatz"/>
        <w:numPr>
          <w:ilvl w:val="0"/>
          <w:numId w:val="20"/>
        </w:numPr>
      </w:pPr>
      <w:hyperlink r:id="rId9" w:history="1">
        <w:r w:rsidR="007972E6">
          <w:rPr>
            <w:rStyle w:val="Hyperlink"/>
          </w:rPr>
          <w:t>Künstliche Intelligenz – Eine Einführung in das Maschinelle Lernen II</w:t>
        </w:r>
      </w:hyperlink>
    </w:p>
    <w:p w14:paraId="62D1481E" w14:textId="72FC91FA" w:rsidR="007972E6" w:rsidRDefault="003F1A90" w:rsidP="007972E6">
      <w:pPr>
        <w:pStyle w:val="Listenabsatz"/>
        <w:numPr>
          <w:ilvl w:val="0"/>
          <w:numId w:val="20"/>
        </w:numPr>
      </w:pPr>
      <w:hyperlink r:id="rId10" w:history="1">
        <w:r w:rsidR="007972E6" w:rsidRPr="006B6437">
          <w:rPr>
            <w:rStyle w:val="Hyperlink"/>
          </w:rPr>
          <w:t>Künstliche Intelligenz (KI): KI und Ethik (Teil III der Reihe)</w:t>
        </w:r>
      </w:hyperlink>
      <w:r w:rsidR="007972E6">
        <w:t xml:space="preserve"> </w:t>
      </w:r>
    </w:p>
    <w:p w14:paraId="00DCBAF2" w14:textId="77777777" w:rsidR="007972E6" w:rsidRPr="007246F9" w:rsidRDefault="007972E6" w:rsidP="00037773">
      <w:pPr>
        <w:tabs>
          <w:tab w:val="left" w:pos="6663"/>
        </w:tabs>
        <w:jc w:val="both"/>
        <w:rPr>
          <w:lang w:val="de-DE"/>
        </w:rPr>
      </w:pPr>
    </w:p>
    <w:p w14:paraId="5CF1BDDB" w14:textId="77777777" w:rsidR="00A15069" w:rsidRPr="007246F9" w:rsidRDefault="00A15069">
      <w:pPr>
        <w:spacing w:before="0" w:after="160" w:line="259" w:lineRule="auto"/>
        <w:ind w:right="0"/>
        <w:rPr>
          <w:rFonts w:ascii="Calibri" w:eastAsiaTheme="majorEastAsia" w:hAnsi="Calibri" w:cs="Times New Roman (Überschriften"/>
          <w:caps/>
          <w:sz w:val="28"/>
          <w:szCs w:val="26"/>
          <w:lang w:val="de-DE"/>
        </w:rPr>
      </w:pPr>
      <w:r w:rsidRPr="007246F9">
        <w:rPr>
          <w:lang w:val="de-DE"/>
        </w:rPr>
        <w:br w:type="page"/>
      </w:r>
    </w:p>
    <w:p w14:paraId="410D53B9"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2D43ADA7" w14:textId="77777777" w:rsidTr="004A7294">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3751BFE4" w14:textId="77777777" w:rsidR="0050691F" w:rsidRPr="00FD4D87" w:rsidRDefault="0050691F" w:rsidP="00A15069">
            <w:pPr>
              <w:pStyle w:val="berschrift5"/>
              <w:outlineLvl w:val="4"/>
            </w:pPr>
            <w:r w:rsidRPr="00FD4D87">
              <w:t>Thema / Schwerpunkt</w:t>
            </w:r>
          </w:p>
        </w:tc>
        <w:tc>
          <w:tcPr>
            <w:tcW w:w="3507" w:type="dxa"/>
          </w:tcPr>
          <w:p w14:paraId="563B65F1" w14:textId="77777777" w:rsidR="0050691F" w:rsidRPr="00FD4D87" w:rsidRDefault="0050691F" w:rsidP="00A15069">
            <w:pPr>
              <w:pStyle w:val="berschrift5"/>
              <w:outlineLvl w:val="4"/>
            </w:pPr>
            <w:r w:rsidRPr="00FD4D87">
              <w:t>Methode und Inhalt</w:t>
            </w:r>
          </w:p>
        </w:tc>
        <w:tc>
          <w:tcPr>
            <w:tcW w:w="3507" w:type="dxa"/>
          </w:tcPr>
          <w:p w14:paraId="3FC2BFC5" w14:textId="77777777" w:rsidR="0050691F" w:rsidRPr="00FD4D87" w:rsidRDefault="0050691F" w:rsidP="00A9207E">
            <w:pPr>
              <w:pStyle w:val="berschrift5"/>
              <w:outlineLvl w:val="4"/>
            </w:pPr>
            <w:r w:rsidRPr="00FD4D87">
              <w:t>Materialien</w:t>
            </w:r>
            <w:r w:rsidR="00A9207E">
              <w:t xml:space="preserve"> und </w:t>
            </w:r>
            <w:r w:rsidRPr="00FD4D87">
              <w:t>Tipps</w:t>
            </w:r>
          </w:p>
        </w:tc>
      </w:tr>
      <w:tr w:rsidR="00C04353" w:rsidRPr="009305B6" w14:paraId="3BE4EA34" w14:textId="77777777" w:rsidTr="004A7294">
        <w:trPr>
          <w:cantSplit w:val="0"/>
          <w:trHeight w:val="181"/>
        </w:trPr>
        <w:tc>
          <w:tcPr>
            <w:tcW w:w="3095" w:type="dxa"/>
          </w:tcPr>
          <w:p w14:paraId="1869A547" w14:textId="77777777" w:rsidR="0050691F" w:rsidRPr="00A15069" w:rsidRDefault="00CD084D" w:rsidP="00A15069">
            <w:pPr>
              <w:pStyle w:val="berschrift4"/>
              <w:framePr w:hSpace="0" w:wrap="auto" w:vAnchor="margin" w:yAlign="inline"/>
              <w:outlineLvl w:val="3"/>
            </w:pPr>
            <w:r>
              <w:t>Einstieg 1: Was verstehst D</w:t>
            </w:r>
            <w:r w:rsidR="00F959BA" w:rsidRPr="00F959BA">
              <w:t>u eigentlich unter künstlicher Intelligenz?</w:t>
            </w:r>
          </w:p>
        </w:tc>
        <w:tc>
          <w:tcPr>
            <w:tcW w:w="3507" w:type="dxa"/>
          </w:tcPr>
          <w:p w14:paraId="27F664D1" w14:textId="77777777" w:rsidR="00A15069" w:rsidRPr="00A15069" w:rsidRDefault="00F959BA" w:rsidP="00F959BA">
            <w:pPr>
              <w:pStyle w:val="Listenabsatz"/>
            </w:pPr>
            <w:r w:rsidRPr="00F959BA">
              <w:t>(1) Begriffe werden auf Karten notiert (je Karte nur ein Begriff)</w:t>
            </w:r>
            <w:r>
              <w:t>,</w:t>
            </w:r>
            <w:r w:rsidRPr="00F959BA">
              <w:t xml:space="preserve"> (2) Präsentation und Diskussion</w:t>
            </w:r>
            <w:r>
              <w:t>,</w:t>
            </w:r>
            <w:r w:rsidRPr="00F959BA">
              <w:t xml:space="preserve"> (3) ggf. Clustern</w:t>
            </w:r>
            <w:r w:rsidR="00EF6B28">
              <w:t xml:space="preserve"> </w:t>
            </w:r>
          </w:p>
        </w:tc>
        <w:tc>
          <w:tcPr>
            <w:tcW w:w="3507" w:type="dxa"/>
          </w:tcPr>
          <w:p w14:paraId="32867F77" w14:textId="77777777" w:rsidR="0050691F" w:rsidRDefault="00F959BA" w:rsidP="00F959BA">
            <w:pPr>
              <w:pStyle w:val="Listenabsatz"/>
            </w:pPr>
            <w:r w:rsidRPr="00F959BA">
              <w:t>Metaplankarten, Stifte, Stellwand o.ä.</w:t>
            </w:r>
            <w:r w:rsidR="0050691F" w:rsidRPr="008C407F">
              <w:t xml:space="preserve"> </w:t>
            </w:r>
          </w:p>
          <w:p w14:paraId="461B48C4" w14:textId="7A5C3359" w:rsidR="00BA33F1" w:rsidRDefault="00F959BA" w:rsidP="00A77C15">
            <w:pPr>
              <w:pStyle w:val="Listenabsatz"/>
            </w:pPr>
            <w:r>
              <w:t>Alternativ: digitale Form der Kartenabfrage mit Möglichkeit des Clusterns mithilfe von Oncoo.de:</w:t>
            </w:r>
            <w:r w:rsidR="009A369B">
              <w:t xml:space="preserve"> </w:t>
            </w:r>
            <w:hyperlink r:id="rId11" w:history="1">
              <w:r w:rsidR="004D61A8" w:rsidRPr="00050D5D">
                <w:rPr>
                  <w:rStyle w:val="Hyperlink"/>
                </w:rPr>
                <w:t>https://oncoo.de/oncoo.php</w:t>
              </w:r>
            </w:hyperlink>
            <w:r w:rsidR="009A369B">
              <w:t xml:space="preserve"> </w:t>
            </w:r>
            <w:r>
              <w:t xml:space="preserve"> </w:t>
            </w:r>
          </w:p>
          <w:p w14:paraId="6CD4D464" w14:textId="446538B1" w:rsidR="00F959BA" w:rsidRPr="004A7294" w:rsidRDefault="004A7294" w:rsidP="00A77C15">
            <w:pPr>
              <w:pStyle w:val="Listenabsatz"/>
              <w:rPr>
                <w:lang w:val="en-GB"/>
              </w:rPr>
            </w:pPr>
            <w:r w:rsidRPr="004A7294">
              <w:rPr>
                <w:lang w:val="en-GB"/>
              </w:rPr>
              <w:t xml:space="preserve">Learning Snack zu Oncoo: </w:t>
            </w:r>
            <w:hyperlink r:id="rId12" w:history="1">
              <w:r w:rsidRPr="0029098C">
                <w:rPr>
                  <w:rStyle w:val="Hyperlink"/>
                  <w:lang w:val="en-GB"/>
                </w:rPr>
                <w:t>https://s.bsbb.eu/c7</w:t>
              </w:r>
            </w:hyperlink>
            <w:r>
              <w:rPr>
                <w:lang w:val="en-GB"/>
              </w:rPr>
              <w:t xml:space="preserve"> </w:t>
            </w:r>
            <w:r w:rsidRPr="004A7294">
              <w:rPr>
                <w:lang w:val="en-GB"/>
              </w:rPr>
              <w:t xml:space="preserve">  </w:t>
            </w:r>
          </w:p>
        </w:tc>
      </w:tr>
      <w:tr w:rsidR="00C04353" w:rsidRPr="00DC5DC0" w14:paraId="15B8A5A2" w14:textId="77777777" w:rsidTr="004A7294">
        <w:trPr>
          <w:cantSplit w:val="0"/>
          <w:trHeight w:val="166"/>
        </w:trPr>
        <w:tc>
          <w:tcPr>
            <w:tcW w:w="3095" w:type="dxa"/>
          </w:tcPr>
          <w:p w14:paraId="57F999B1" w14:textId="77777777" w:rsidR="0050691F" w:rsidRPr="00A15069" w:rsidRDefault="00F959BA" w:rsidP="00F959BA">
            <w:pPr>
              <w:pStyle w:val="berschrift4"/>
              <w:framePr w:hSpace="0" w:wrap="auto" w:vAnchor="margin" w:yAlign="inline"/>
              <w:outlineLvl w:val="3"/>
            </w:pPr>
            <w:r w:rsidRPr="00F959BA">
              <w:t xml:space="preserve">Einstieg 2: Künstliche </w:t>
            </w:r>
            <w:r>
              <w:br/>
            </w:r>
            <w:r w:rsidRPr="00F959BA">
              <w:t>Intelligenz und menschliche Intelligenz</w:t>
            </w:r>
          </w:p>
        </w:tc>
        <w:tc>
          <w:tcPr>
            <w:tcW w:w="3507" w:type="dxa"/>
          </w:tcPr>
          <w:p w14:paraId="1D89FC1C" w14:textId="1403A3B2" w:rsidR="0050691F" w:rsidRPr="008B40A6" w:rsidRDefault="00F959BA" w:rsidP="008B40A6">
            <w:pPr>
              <w:pStyle w:val="Listenabsatz"/>
              <w:rPr>
                <w:i/>
              </w:rPr>
            </w:pPr>
            <w:r w:rsidRPr="00F959BA">
              <w:t xml:space="preserve">Filmanalyse zur Entwicklung der künstlichen Intelligenz mit Vor-bild der menschlichen Intelligenz </w:t>
            </w:r>
            <w:r w:rsidR="002B7BE2">
              <w:t xml:space="preserve">(Analyse </w:t>
            </w:r>
            <w:r w:rsidRPr="00F959BA">
              <w:t xml:space="preserve">eines </w:t>
            </w:r>
            <w:r w:rsidR="004D24A1">
              <w:t>Erklärv</w:t>
            </w:r>
            <w:r w:rsidR="00905AF7">
              <w:t>ideos</w:t>
            </w:r>
            <w:r w:rsidR="002B7BE2">
              <w:t>)</w:t>
            </w:r>
            <w:r w:rsidR="008B40A6">
              <w:t xml:space="preserve"> – Auftrag: </w:t>
            </w:r>
            <w:r w:rsidR="0050736B" w:rsidRPr="008B40A6">
              <w:rPr>
                <w:iCs/>
              </w:rPr>
              <w:t>Fasse die Filminhalte</w:t>
            </w:r>
            <w:r w:rsidR="002B7BE2" w:rsidRPr="008B40A6">
              <w:rPr>
                <w:iCs/>
              </w:rPr>
              <w:t xml:space="preserve"> </w:t>
            </w:r>
            <w:r w:rsidR="0050736B" w:rsidRPr="008B40A6">
              <w:rPr>
                <w:iCs/>
              </w:rPr>
              <w:t xml:space="preserve">mit einer </w:t>
            </w:r>
            <w:proofErr w:type="spellStart"/>
            <w:r w:rsidR="0050736B" w:rsidRPr="008B40A6">
              <w:rPr>
                <w:iCs/>
              </w:rPr>
              <w:t>MindMap</w:t>
            </w:r>
            <w:proofErr w:type="spellEnd"/>
            <w:r w:rsidR="0050736B" w:rsidRPr="008B40A6">
              <w:rPr>
                <w:iCs/>
              </w:rPr>
              <w:t xml:space="preserve"> zusammen.</w:t>
            </w:r>
          </w:p>
          <w:p w14:paraId="51998BB9" w14:textId="6AAB90D8" w:rsidR="005028B5" w:rsidRPr="008C407F" w:rsidRDefault="005028B5" w:rsidP="005028B5">
            <w:pPr>
              <w:pStyle w:val="Listenabsatz"/>
            </w:pPr>
            <w:r>
              <w:t>Diskussion von Gemeinsamkeiten und Unterschieden</w:t>
            </w:r>
            <w:r w:rsidR="00DC342E">
              <w:t xml:space="preserve"> menschlicher und künstlicher Intelligenz</w:t>
            </w:r>
          </w:p>
        </w:tc>
        <w:tc>
          <w:tcPr>
            <w:tcW w:w="3507" w:type="dxa"/>
          </w:tcPr>
          <w:p w14:paraId="20C8482A" w14:textId="51295C0C" w:rsidR="00DC342E" w:rsidRPr="006319E0" w:rsidRDefault="002D65C7" w:rsidP="006319E0">
            <w:pPr>
              <w:pStyle w:val="Listenabsatz"/>
              <w:numPr>
                <w:ilvl w:val="0"/>
                <w:numId w:val="15"/>
              </w:numPr>
              <w:ind w:left="198" w:hanging="198"/>
            </w:pPr>
            <w:r>
              <w:t>y</w:t>
            </w:r>
            <w:r w:rsidR="006319E0" w:rsidRPr="006319E0">
              <w:t>ouknow</w:t>
            </w:r>
            <w:r>
              <w:t>-</w:t>
            </w:r>
            <w:r w:rsidR="006319E0" w:rsidRPr="006319E0">
              <w:t xml:space="preserve">Erklärvideo – Vergleich künstlicher und menschlicher Intelligenz: </w:t>
            </w:r>
            <w:hyperlink r:id="rId13" w:history="1">
              <w:r w:rsidR="006319E0" w:rsidRPr="006319E0">
                <w:rPr>
                  <w:rStyle w:val="Hyperlink"/>
                </w:rPr>
                <w:t>https://youtu.be/3RsmRMqX2IY</w:t>
              </w:r>
            </w:hyperlink>
          </w:p>
          <w:p w14:paraId="74CA9305" w14:textId="0DE50D54" w:rsidR="0050691F" w:rsidRDefault="005028B5" w:rsidP="005028B5">
            <w:pPr>
              <w:pStyle w:val="Listenabsatz"/>
            </w:pPr>
            <w:r>
              <w:t xml:space="preserve">ggf. Einführung des </w:t>
            </w:r>
            <w:r w:rsidR="00905AF7">
              <w:t>Begriff</w:t>
            </w:r>
            <w:r>
              <w:t>es</w:t>
            </w:r>
            <w:r w:rsidR="00905AF7">
              <w:t xml:space="preserve"> schwache KI: </w:t>
            </w:r>
            <w:hyperlink r:id="rId14" w:history="1">
              <w:r w:rsidR="00A77C15" w:rsidRPr="00CE7968">
                <w:rPr>
                  <w:rStyle w:val="Hyperlink"/>
                </w:rPr>
                <w:t>https://s.bsbb.eu/7j</w:t>
              </w:r>
            </w:hyperlink>
            <w:r w:rsidR="00F6753C">
              <w:t xml:space="preserve"> </w:t>
            </w:r>
          </w:p>
          <w:p w14:paraId="3E852A68" w14:textId="273CFE46" w:rsidR="006319E0" w:rsidRPr="006319E0" w:rsidRDefault="006319E0" w:rsidP="006319E0">
            <w:pPr>
              <w:pStyle w:val="Listenabsatz"/>
            </w:pPr>
            <w:proofErr w:type="spellStart"/>
            <w:r>
              <w:t>MindMaps</w:t>
            </w:r>
            <w:proofErr w:type="spellEnd"/>
            <w:r>
              <w:t xml:space="preserve"> online erstellen:</w:t>
            </w:r>
            <w:r>
              <w:br/>
            </w:r>
            <w:hyperlink r:id="rId15" w:history="1">
              <w:r w:rsidRPr="006319E0">
                <w:rPr>
                  <w:rStyle w:val="Hyperlink"/>
                </w:rPr>
                <w:t>https://mind-map-online.de</w:t>
              </w:r>
            </w:hyperlink>
          </w:p>
        </w:tc>
      </w:tr>
      <w:tr w:rsidR="00C04353" w:rsidRPr="00562902" w14:paraId="69D07835" w14:textId="77777777" w:rsidTr="004A7294">
        <w:trPr>
          <w:cantSplit w:val="0"/>
          <w:trHeight w:val="162"/>
        </w:trPr>
        <w:tc>
          <w:tcPr>
            <w:tcW w:w="3095" w:type="dxa"/>
          </w:tcPr>
          <w:p w14:paraId="67B70720" w14:textId="1E0A9341" w:rsidR="0050691F" w:rsidRPr="00A15069" w:rsidRDefault="00905AF7" w:rsidP="00A15069">
            <w:pPr>
              <w:pStyle w:val="berschrift4"/>
              <w:framePr w:hSpace="0" w:wrap="auto" w:vAnchor="margin" w:yAlign="inline"/>
              <w:outlineLvl w:val="3"/>
            </w:pPr>
            <w:r w:rsidRPr="00905AF7">
              <w:t>Maschinelles Lernen</w:t>
            </w:r>
          </w:p>
        </w:tc>
        <w:tc>
          <w:tcPr>
            <w:tcW w:w="3507" w:type="dxa"/>
          </w:tcPr>
          <w:p w14:paraId="73993734" w14:textId="3F116952" w:rsidR="00905AF7" w:rsidRDefault="00905AF7" w:rsidP="00905AF7">
            <w:pPr>
              <w:pStyle w:val="Listenabsatz"/>
            </w:pPr>
            <w:r>
              <w:t xml:space="preserve">Arbeit in Arbeitsgruppen zu </w:t>
            </w:r>
            <w:r>
              <w:br/>
              <w:t xml:space="preserve">Facetten des maschinellen </w:t>
            </w:r>
            <w:r>
              <w:br/>
              <w:t>Lernens, z. B. Wie lernen wir? Wie lernen Maschinen? oder Ethik und gesellschaftliche Verantwortung oder Intelligente Roboter</w:t>
            </w:r>
          </w:p>
          <w:p w14:paraId="57E7CB43" w14:textId="4B25114A" w:rsidR="00905AF7" w:rsidRDefault="00905AF7" w:rsidP="00905AF7">
            <w:pPr>
              <w:pStyle w:val="Listenabsatz"/>
            </w:pPr>
            <w:r>
              <w:t>Präsentation (je Gruppe ein Schaubild oder z. B. ein Erklärvideo)</w:t>
            </w:r>
          </w:p>
          <w:p w14:paraId="726DAF77" w14:textId="636168E7" w:rsidR="0050691F" w:rsidRPr="008C407F" w:rsidRDefault="00905AF7" w:rsidP="00905AF7">
            <w:pPr>
              <w:pStyle w:val="Listenabsatz"/>
            </w:pPr>
            <w:r>
              <w:t>Entwicklung eines Gesamt-Schaubildes oder eines Gesamt-Erklärvideos zum Thema Maschinelles Lernen</w:t>
            </w:r>
          </w:p>
        </w:tc>
        <w:tc>
          <w:tcPr>
            <w:tcW w:w="3507" w:type="dxa"/>
          </w:tcPr>
          <w:p w14:paraId="678100FF" w14:textId="11ADB7A2" w:rsidR="00A72795" w:rsidRPr="00A72795" w:rsidRDefault="00905AF7" w:rsidP="00905AF7">
            <w:pPr>
              <w:pStyle w:val="Listenabsatz"/>
              <w:rPr>
                <w:rStyle w:val="Hyperlink"/>
                <w:color w:val="000000" w:themeColor="text1"/>
              </w:rPr>
            </w:pPr>
            <w:r>
              <w:t xml:space="preserve">Hierzu kann die </w:t>
            </w:r>
            <w:r w:rsidRPr="00905AF7">
              <w:t xml:space="preserve">Unterrichtseinheit </w:t>
            </w:r>
            <w:r>
              <w:t xml:space="preserve">der Plattform </w:t>
            </w:r>
            <w:r w:rsidRPr="00905AF7">
              <w:t>Medien</w:t>
            </w:r>
            <w:r>
              <w:t xml:space="preserve"> </w:t>
            </w:r>
            <w:r w:rsidRPr="00905AF7">
              <w:t>in</w:t>
            </w:r>
            <w:r>
              <w:t xml:space="preserve"> </w:t>
            </w:r>
            <w:r w:rsidRPr="00905AF7">
              <w:t xml:space="preserve">die Schule kreativ und variabel </w:t>
            </w:r>
            <w:r>
              <w:t>ein</w:t>
            </w:r>
            <w:r w:rsidRPr="00905AF7">
              <w:t>gesetzt werden:</w:t>
            </w:r>
            <w:r>
              <w:t xml:space="preserve"> </w:t>
            </w:r>
            <w:hyperlink r:id="rId16" w:history="1">
              <w:r w:rsidRPr="00467CFC">
                <w:rPr>
                  <w:rStyle w:val="Hyperlink"/>
                </w:rPr>
                <w:t>https://s.bsbb.eu/7k</w:t>
              </w:r>
            </w:hyperlink>
          </w:p>
          <w:p w14:paraId="74F1582C" w14:textId="650A21B6" w:rsidR="00A72795" w:rsidRPr="009A0B74" w:rsidRDefault="008C46DD" w:rsidP="009A0B74">
            <w:pPr>
              <w:pStyle w:val="Listenabsatz"/>
            </w:pPr>
            <w:r w:rsidRPr="00DC4A80">
              <w:rPr>
                <w:rStyle w:val="Hyperlink"/>
                <w:color w:val="000000" w:themeColor="text1"/>
              </w:rPr>
              <w:t xml:space="preserve">Die </w:t>
            </w:r>
            <w:r w:rsidR="00A72795" w:rsidRPr="00DC4A80">
              <w:rPr>
                <w:rStyle w:val="Hyperlink"/>
                <w:color w:val="000000" w:themeColor="text1"/>
              </w:rPr>
              <w:t xml:space="preserve">Textbearbeitung </w:t>
            </w:r>
            <w:r w:rsidRPr="00DC4A80">
              <w:rPr>
                <w:rStyle w:val="Hyperlink"/>
                <w:color w:val="000000" w:themeColor="text1"/>
              </w:rPr>
              <w:t>kann mithilfe des Lesenavigators unterstützt werden</w:t>
            </w:r>
            <w:r w:rsidR="00DC4A80" w:rsidRPr="00DC4A80">
              <w:rPr>
                <w:rStyle w:val="Hyperlink"/>
                <w:color w:val="000000" w:themeColor="text1"/>
              </w:rPr>
              <w:t>:</w:t>
            </w:r>
            <w:r w:rsidR="00DC4A80" w:rsidRPr="00DC4A80">
              <w:t xml:space="preserve"> </w:t>
            </w:r>
            <w:hyperlink r:id="rId17" w:history="1">
              <w:r w:rsidR="009A0B74" w:rsidRPr="00050D5D">
                <w:rPr>
                  <w:rStyle w:val="Hyperlink"/>
                </w:rPr>
                <w:t>https://bildungsserver.berlin-brandenburg.de/lesenavigator</w:t>
              </w:r>
            </w:hyperlink>
          </w:p>
        </w:tc>
      </w:tr>
      <w:tr w:rsidR="00C04353" w:rsidRPr="00562902" w14:paraId="114EBA89" w14:textId="77777777" w:rsidTr="004A7294">
        <w:trPr>
          <w:cantSplit w:val="0"/>
          <w:trHeight w:val="160"/>
        </w:trPr>
        <w:tc>
          <w:tcPr>
            <w:tcW w:w="3095" w:type="dxa"/>
          </w:tcPr>
          <w:p w14:paraId="7DA07C91" w14:textId="0C9E098B" w:rsidR="0050691F" w:rsidRPr="00A15069" w:rsidRDefault="00905AF7" w:rsidP="00A15069">
            <w:pPr>
              <w:pStyle w:val="berschrift4"/>
              <w:framePr w:hSpace="0" w:wrap="auto" w:vAnchor="margin" w:yAlign="inline"/>
              <w:outlineLvl w:val="3"/>
            </w:pPr>
            <w:r w:rsidRPr="00905AF7">
              <w:t>Künstliche Intelligenz – eine erste Annäherung an den Begriff</w:t>
            </w:r>
          </w:p>
        </w:tc>
        <w:tc>
          <w:tcPr>
            <w:tcW w:w="3507" w:type="dxa"/>
          </w:tcPr>
          <w:p w14:paraId="6A7B4764" w14:textId="36230339" w:rsidR="005E36C1" w:rsidRDefault="004C40FC" w:rsidP="004C40FC">
            <w:pPr>
              <w:pStyle w:val="Listenabsatz"/>
            </w:pPr>
            <w:r w:rsidRPr="00A77C15">
              <w:t>Selbst</w:t>
            </w:r>
            <w:r w:rsidR="00427121">
              <w:t>st</w:t>
            </w:r>
            <w:r w:rsidRPr="00A77C15">
              <w:t>ändige Annäherung der Schüler*innen an den Begriff</w:t>
            </w:r>
            <w:r w:rsidR="005E36C1">
              <w:t xml:space="preserve"> Künstliche Intelligenz (Vertiefung)</w:t>
            </w:r>
          </w:p>
          <w:p w14:paraId="14498B6D" w14:textId="5D0ED061" w:rsidR="005E36C1" w:rsidRDefault="005E36C1" w:rsidP="005E36C1">
            <w:pPr>
              <w:pStyle w:val="Listenabsatz"/>
              <w:numPr>
                <w:ilvl w:val="0"/>
                <w:numId w:val="16"/>
              </w:numPr>
            </w:pPr>
            <w:r>
              <w:t>Text Künstliche Intelligenz lesen</w:t>
            </w:r>
            <w:r w:rsidR="00B91B2F">
              <w:t xml:space="preserve"> </w:t>
            </w:r>
            <w:r w:rsidR="00F62AFB">
              <w:t xml:space="preserve">und </w:t>
            </w:r>
            <w:r w:rsidR="009A0B74">
              <w:t xml:space="preserve">Materialblatt Machine Learning </w:t>
            </w:r>
            <w:r w:rsidR="00F62AFB">
              <w:t>bearbeiten</w:t>
            </w:r>
          </w:p>
          <w:p w14:paraId="10D7B56C" w14:textId="1C5CF4BA" w:rsidR="0050691F" w:rsidRPr="00A77C15" w:rsidRDefault="005E36C1" w:rsidP="005E36C1">
            <w:pPr>
              <w:pStyle w:val="Listenabsatz"/>
              <w:numPr>
                <w:ilvl w:val="0"/>
                <w:numId w:val="16"/>
              </w:numPr>
            </w:pPr>
            <w:r>
              <w:t xml:space="preserve">Zusammenfassung und Selbstkontrolle durch </w:t>
            </w:r>
            <w:r w:rsidR="004C40FC" w:rsidRPr="00A77C15">
              <w:t>einen Learn</w:t>
            </w:r>
            <w:r>
              <w:t>ing</w:t>
            </w:r>
            <w:r w:rsidR="006A7270">
              <w:t xml:space="preserve"> </w:t>
            </w:r>
            <w:r>
              <w:t>Snack</w:t>
            </w:r>
          </w:p>
          <w:p w14:paraId="3E57B5B1" w14:textId="28CA1DC6" w:rsidR="004C40FC" w:rsidRPr="00553CDF" w:rsidRDefault="004C40FC" w:rsidP="005E36C1">
            <w:pPr>
              <w:pStyle w:val="Listenabsatz"/>
              <w:numPr>
                <w:ilvl w:val="0"/>
                <w:numId w:val="16"/>
              </w:numPr>
            </w:pPr>
            <w:r w:rsidRPr="00A77C15">
              <w:t>Klärung von Ver</w:t>
            </w:r>
            <w:r w:rsidR="005E36C1">
              <w:t xml:space="preserve">ständnisfragen </w:t>
            </w:r>
            <w:r w:rsidRPr="00A77C15">
              <w:t>im Plenum</w:t>
            </w:r>
          </w:p>
        </w:tc>
        <w:tc>
          <w:tcPr>
            <w:tcW w:w="3507" w:type="dxa"/>
          </w:tcPr>
          <w:p w14:paraId="67A2167D" w14:textId="743E452B" w:rsidR="009A0B74" w:rsidRDefault="009A0B74" w:rsidP="005028B5">
            <w:pPr>
              <w:pStyle w:val="Listenabsatz"/>
            </w:pPr>
            <w:r>
              <w:t xml:space="preserve">Text Künstliche Intelligenz: </w:t>
            </w:r>
            <w:hyperlink r:id="rId18" w:history="1">
              <w:r w:rsidR="00201A8E" w:rsidRPr="00050D5D">
                <w:rPr>
                  <w:rStyle w:val="Hyperlink"/>
                </w:rPr>
                <w:t>https://s.bsbb.eu/9w</w:t>
              </w:r>
            </w:hyperlink>
            <w:r w:rsidR="00201A8E">
              <w:t xml:space="preserve"> </w:t>
            </w:r>
          </w:p>
          <w:p w14:paraId="025C3B7C" w14:textId="664D6E76" w:rsidR="009A0B74" w:rsidRDefault="009A0B74" w:rsidP="005028B5">
            <w:pPr>
              <w:pStyle w:val="Listenabsatz"/>
            </w:pPr>
            <w:r>
              <w:t xml:space="preserve">Materialblatt </w:t>
            </w:r>
            <w:r w:rsidRPr="009A0B74">
              <w:t>Machine Learning</w:t>
            </w:r>
            <w:r>
              <w:t xml:space="preserve"> (auch im Text verlinkt): </w:t>
            </w:r>
            <w:hyperlink r:id="rId19" w:history="1">
              <w:r w:rsidR="00201A8E" w:rsidRPr="00050D5D">
                <w:rPr>
                  <w:rStyle w:val="Hyperlink"/>
                </w:rPr>
                <w:t>https://s.bsbb.eu/9v</w:t>
              </w:r>
            </w:hyperlink>
            <w:r w:rsidR="00201A8E">
              <w:t xml:space="preserve"> </w:t>
            </w:r>
          </w:p>
          <w:p w14:paraId="09FEE977" w14:textId="32AF4673" w:rsidR="00EA528F" w:rsidRDefault="00046632" w:rsidP="005028B5">
            <w:pPr>
              <w:pStyle w:val="Listenabsatz"/>
            </w:pPr>
            <w:r>
              <w:t>Informationen für Lehrkräfte</w:t>
            </w:r>
            <w:r w:rsidR="00EA528F">
              <w:t xml:space="preserve"> </w:t>
            </w:r>
            <w:r w:rsidR="004D09F4">
              <w:t>– Einführung Machine Learning</w:t>
            </w:r>
            <w:r w:rsidR="00201A8E">
              <w:t>:</w:t>
            </w:r>
            <w:r w:rsidR="009A369B">
              <w:t xml:space="preserve"> </w:t>
            </w:r>
            <w:hyperlink r:id="rId20" w:history="1">
              <w:r w:rsidR="00201A8E" w:rsidRPr="00050D5D">
                <w:rPr>
                  <w:rStyle w:val="Hyperlink"/>
                </w:rPr>
                <w:t>https://s.bsbb.eu/9u</w:t>
              </w:r>
            </w:hyperlink>
            <w:r w:rsidR="00201A8E">
              <w:t xml:space="preserve"> </w:t>
            </w:r>
          </w:p>
          <w:p w14:paraId="45E22FC0" w14:textId="6CE50327" w:rsidR="00EA528F" w:rsidRPr="009A0B74" w:rsidRDefault="009A0B74" w:rsidP="0078249E">
            <w:pPr>
              <w:pStyle w:val="Listenabsatz"/>
            </w:pPr>
            <w:r w:rsidRPr="00A77C15">
              <w:t>Learning</w:t>
            </w:r>
            <w:r w:rsidR="006A7270">
              <w:t xml:space="preserve"> </w:t>
            </w:r>
            <w:r w:rsidRPr="00A77C15">
              <w:t xml:space="preserve">Snack zum Thema </w:t>
            </w:r>
            <w:r>
              <w:t>Künstliche Intelligenz</w:t>
            </w:r>
            <w:r w:rsidRPr="00A77C15">
              <w:t>:</w:t>
            </w:r>
            <w:r>
              <w:t xml:space="preserve"> </w:t>
            </w:r>
            <w:hyperlink r:id="rId21" w:history="1">
              <w:r w:rsidRPr="00DD66E7">
                <w:rPr>
                  <w:rStyle w:val="Hyperlink"/>
                </w:rPr>
                <w:t>https://s.bsbb.eu/82</w:t>
              </w:r>
            </w:hyperlink>
          </w:p>
        </w:tc>
      </w:tr>
      <w:tr w:rsidR="00C04353" w:rsidRPr="00562902" w14:paraId="60A7B95D" w14:textId="77777777" w:rsidTr="004A7294">
        <w:trPr>
          <w:cantSplit w:val="0"/>
          <w:trHeight w:val="352"/>
        </w:trPr>
        <w:tc>
          <w:tcPr>
            <w:tcW w:w="3095" w:type="dxa"/>
          </w:tcPr>
          <w:p w14:paraId="1456CED2" w14:textId="26B5AE39" w:rsidR="0050691F" w:rsidRPr="00A15069" w:rsidRDefault="004C40FC" w:rsidP="00A15069">
            <w:pPr>
              <w:pStyle w:val="berschrift4"/>
              <w:framePr w:hSpace="0" w:wrap="auto" w:vAnchor="margin" w:yAlign="inline"/>
              <w:outlineLvl w:val="3"/>
            </w:pPr>
            <w:r w:rsidRPr="004C40FC">
              <w:t>Anwendungsbeispiel Bienen retten durch künstliche Intelligenz – Was macht apic.ai?</w:t>
            </w:r>
          </w:p>
        </w:tc>
        <w:tc>
          <w:tcPr>
            <w:tcW w:w="3507" w:type="dxa"/>
          </w:tcPr>
          <w:p w14:paraId="0E7254C6" w14:textId="77777777" w:rsidR="0078249E" w:rsidRDefault="004C40FC" w:rsidP="009A0B74">
            <w:pPr>
              <w:pStyle w:val="Listenabsatz"/>
            </w:pPr>
            <w:r>
              <w:t>Analyse eines konkreten Projek</w:t>
            </w:r>
            <w:r w:rsidRPr="004C40FC">
              <w:t>tes und Zusammenfassung der Ergebnisse</w:t>
            </w:r>
            <w:r w:rsidR="009A0B74">
              <w:t xml:space="preserve"> – </w:t>
            </w:r>
            <w:r w:rsidR="00B67585" w:rsidRPr="005E36C1">
              <w:t xml:space="preserve">Leitfragen: </w:t>
            </w:r>
          </w:p>
          <w:p w14:paraId="5FC5B6B7" w14:textId="77777777" w:rsidR="0078249E" w:rsidRDefault="00B67585" w:rsidP="0078249E">
            <w:pPr>
              <w:pStyle w:val="Listenabsatz"/>
              <w:numPr>
                <w:ilvl w:val="0"/>
                <w:numId w:val="19"/>
              </w:numPr>
              <w:ind w:left="454" w:hanging="227"/>
            </w:pPr>
            <w:r w:rsidRPr="0078249E">
              <w:t>Was ist das Ziel des Projektes?</w:t>
            </w:r>
          </w:p>
          <w:p w14:paraId="00C20110" w14:textId="77777777" w:rsidR="0078249E" w:rsidRDefault="00B67585" w:rsidP="0078249E">
            <w:pPr>
              <w:pStyle w:val="Listenabsatz"/>
              <w:numPr>
                <w:ilvl w:val="0"/>
                <w:numId w:val="19"/>
              </w:numPr>
              <w:ind w:left="454" w:hanging="227"/>
            </w:pPr>
            <w:r w:rsidRPr="0078249E">
              <w:lastRenderedPageBreak/>
              <w:t>Wie wird KI dabei nutzbar gemacht?</w:t>
            </w:r>
          </w:p>
          <w:p w14:paraId="614918D7" w14:textId="4A606923" w:rsidR="0050691F" w:rsidRPr="0078249E" w:rsidRDefault="00B67585" w:rsidP="0078249E">
            <w:pPr>
              <w:pStyle w:val="Listenabsatz"/>
              <w:numPr>
                <w:ilvl w:val="0"/>
                <w:numId w:val="19"/>
              </w:numPr>
              <w:ind w:left="454" w:hanging="227"/>
            </w:pPr>
            <w:r w:rsidRPr="0078249E">
              <w:t>Welche Hürden und Erfolge sind zu verzeichnen</w:t>
            </w:r>
            <w:r w:rsidR="00B91B2F" w:rsidRPr="0078249E">
              <w:t>?</w:t>
            </w:r>
          </w:p>
        </w:tc>
        <w:tc>
          <w:tcPr>
            <w:tcW w:w="3507" w:type="dxa"/>
          </w:tcPr>
          <w:p w14:paraId="03946274" w14:textId="6AFF6D39" w:rsidR="00046632" w:rsidRPr="0078249E" w:rsidRDefault="0078249E" w:rsidP="005F7C1E">
            <w:pPr>
              <w:pStyle w:val="Listenabsatz"/>
            </w:pPr>
            <w:r w:rsidRPr="004C40FC">
              <w:lastRenderedPageBreak/>
              <w:t xml:space="preserve">Das Anwendungsbeispiel Bienen retten durch KI </w:t>
            </w:r>
            <w:r>
              <w:t xml:space="preserve">auf der Projektseite </w:t>
            </w:r>
            <w:r w:rsidRPr="004C40FC">
              <w:t xml:space="preserve">im Internet: </w:t>
            </w:r>
            <w:hyperlink r:id="rId22" w:history="1">
              <w:r w:rsidRPr="00436DF7">
                <w:rPr>
                  <w:rStyle w:val="Hyperlink"/>
                </w:rPr>
                <w:t>https://we4bee.org/projekt</w:t>
              </w:r>
            </w:hyperlink>
            <w:r>
              <w:rPr>
                <w:rStyle w:val="Hyperlink"/>
              </w:rPr>
              <w:t xml:space="preserve"> </w:t>
            </w:r>
            <w:r>
              <w:rPr>
                <w:rStyle w:val="Hyperlink"/>
              </w:rPr>
              <w:br/>
            </w:r>
            <w:r>
              <w:t xml:space="preserve">oder </w:t>
            </w:r>
            <w:hyperlink r:id="rId23" w:history="1">
              <w:r w:rsidRPr="00436DF7">
                <w:rPr>
                  <w:rStyle w:val="Hyperlink"/>
                </w:rPr>
                <w:t>https://apic.ai</w:t>
              </w:r>
            </w:hyperlink>
          </w:p>
          <w:p w14:paraId="70680A16" w14:textId="0DA6F1D8" w:rsidR="0050691F" w:rsidRPr="00046632" w:rsidRDefault="004C40FC" w:rsidP="005F7C1E">
            <w:pPr>
              <w:pStyle w:val="Listenabsatz"/>
              <w:rPr>
                <w:lang w:val="en-GB"/>
              </w:rPr>
            </w:pPr>
            <w:r w:rsidRPr="00046632">
              <w:rPr>
                <w:lang w:val="en-GB"/>
              </w:rPr>
              <w:lastRenderedPageBreak/>
              <w:t>Learning</w:t>
            </w:r>
            <w:r w:rsidR="001924B4" w:rsidRPr="00046632">
              <w:rPr>
                <w:lang w:val="en-GB"/>
              </w:rPr>
              <w:t xml:space="preserve"> </w:t>
            </w:r>
            <w:r w:rsidRPr="00046632">
              <w:rPr>
                <w:lang w:val="en-GB"/>
              </w:rPr>
              <w:t>Snack</w:t>
            </w:r>
            <w:r w:rsidR="005F7C1E" w:rsidRPr="00046632">
              <w:rPr>
                <w:lang w:val="en-GB"/>
              </w:rPr>
              <w:t xml:space="preserve"> </w:t>
            </w:r>
            <w:proofErr w:type="spellStart"/>
            <w:r w:rsidR="00046632">
              <w:rPr>
                <w:lang w:val="en-GB"/>
              </w:rPr>
              <w:t>zum</w:t>
            </w:r>
            <w:proofErr w:type="spellEnd"/>
            <w:r w:rsidR="00046632">
              <w:rPr>
                <w:lang w:val="en-GB"/>
              </w:rPr>
              <w:t xml:space="preserve"> </w:t>
            </w:r>
            <w:r w:rsidR="00046632" w:rsidRPr="00046632">
              <w:rPr>
                <w:lang w:val="en-GB"/>
              </w:rPr>
              <w:t>KI-</w:t>
            </w:r>
            <w:proofErr w:type="spellStart"/>
            <w:r w:rsidR="00046632" w:rsidRPr="00046632">
              <w:rPr>
                <w:lang w:val="en-GB"/>
              </w:rPr>
              <w:t>Projekt</w:t>
            </w:r>
            <w:proofErr w:type="spellEnd"/>
            <w:r w:rsidR="00046632" w:rsidRPr="00046632">
              <w:rPr>
                <w:lang w:val="en-GB"/>
              </w:rPr>
              <w:t xml:space="preserve"> apic</w:t>
            </w:r>
            <w:r w:rsidR="00046632">
              <w:rPr>
                <w:lang w:val="en-GB"/>
              </w:rPr>
              <w:t>.</w:t>
            </w:r>
            <w:r w:rsidR="00046632" w:rsidRPr="00046632">
              <w:rPr>
                <w:lang w:val="en-GB"/>
              </w:rPr>
              <w:t>ai</w:t>
            </w:r>
            <w:r w:rsidR="00046632">
              <w:rPr>
                <w:lang w:val="en-GB"/>
              </w:rPr>
              <w:t xml:space="preserve">: </w:t>
            </w:r>
            <w:hyperlink r:id="rId24" w:history="1">
              <w:r w:rsidR="005028B5" w:rsidRPr="00046632">
                <w:rPr>
                  <w:rStyle w:val="Hyperlink"/>
                  <w:lang w:val="en-GB"/>
                </w:rPr>
                <w:t>https://s.bsbb.eu/7m</w:t>
              </w:r>
            </w:hyperlink>
            <w:r w:rsidR="00EF6B28" w:rsidRPr="00046632">
              <w:rPr>
                <w:lang w:val="en-GB"/>
              </w:rPr>
              <w:t xml:space="preserve"> </w:t>
            </w:r>
          </w:p>
          <w:p w14:paraId="6257E2E1" w14:textId="2783EFD2" w:rsidR="005F7C1E" w:rsidRPr="008C407F" w:rsidRDefault="00384106" w:rsidP="00384106">
            <w:pPr>
              <w:pStyle w:val="Listenabsatz"/>
            </w:pPr>
            <w:r>
              <w:t>m</w:t>
            </w:r>
            <w:r w:rsidR="005F7C1E">
              <w:t>ögliche</w:t>
            </w:r>
            <w:r>
              <w:t xml:space="preserve"> Ergebnisse/Inhalte </w:t>
            </w:r>
            <w:r w:rsidR="005F7C1E">
              <w:t>unter Literatur, Links und Empfehlung</w:t>
            </w:r>
            <w:r w:rsidR="004A7294">
              <w:t>en</w:t>
            </w:r>
          </w:p>
        </w:tc>
      </w:tr>
    </w:tbl>
    <w:p w14:paraId="1D7F06A5" w14:textId="373828EE" w:rsidR="00407998" w:rsidRDefault="00407998" w:rsidP="001D252B">
      <w:pPr>
        <w:spacing w:before="0" w:after="160" w:line="259" w:lineRule="auto"/>
        <w:ind w:right="0"/>
        <w:rPr>
          <w:sz w:val="2"/>
          <w:szCs w:val="2"/>
          <w:lang w:val="de-DE"/>
        </w:rPr>
      </w:pPr>
    </w:p>
    <w:p w14:paraId="2D2EA3F6" w14:textId="77777777" w:rsidR="005028B5" w:rsidRPr="005F7C1E" w:rsidRDefault="005028B5" w:rsidP="001D252B">
      <w:pPr>
        <w:spacing w:before="0" w:after="160" w:line="259" w:lineRule="auto"/>
        <w:ind w:right="0"/>
        <w:rPr>
          <w:sz w:val="2"/>
          <w:szCs w:val="2"/>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562902" w14:paraId="5F5ABA6B"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7154DACC" w14:textId="77777777" w:rsidR="00B878A9" w:rsidRPr="00FD4D87" w:rsidRDefault="00B878A9" w:rsidP="00407998">
            <w:pPr>
              <w:pStyle w:val="berschrift5"/>
              <w:outlineLvl w:val="4"/>
            </w:pPr>
            <w:r>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562902" w14:paraId="48C80781" w14:textId="77777777" w:rsidTr="001D252B">
        <w:trPr>
          <w:trHeight w:val="444"/>
        </w:trPr>
        <w:tc>
          <w:tcPr>
            <w:tcW w:w="10201" w:type="dxa"/>
          </w:tcPr>
          <w:p w14:paraId="36AE93E2" w14:textId="77777777" w:rsidR="005F7C1E" w:rsidRDefault="005F7C1E" w:rsidP="005F7C1E">
            <w:pPr>
              <w:pStyle w:val="Listenabsatz"/>
            </w:pPr>
            <w:r>
              <w:t>Informationen aus Texten zweckgerichtet nutzen (G)</w:t>
            </w:r>
          </w:p>
          <w:p w14:paraId="626C05FD" w14:textId="77777777" w:rsidR="005F7C1E" w:rsidRDefault="005F7C1E" w:rsidP="005F7C1E">
            <w:pPr>
              <w:pStyle w:val="Listenabsatz"/>
            </w:pPr>
            <w:r>
              <w:t>sprachliche Handlungen wie Rückfrage</w:t>
            </w:r>
            <w:r w:rsidR="00D3324A">
              <w:t xml:space="preserve"> […]</w:t>
            </w:r>
            <w:r>
              <w:t xml:space="preserve"> als Redeabsicht deuten (G)</w:t>
            </w:r>
          </w:p>
          <w:p w14:paraId="652EA049" w14:textId="77777777" w:rsidR="00B878A9" w:rsidRPr="00A01E02" w:rsidRDefault="005F7C1E" w:rsidP="005F7C1E">
            <w:pPr>
              <w:pStyle w:val="Listenabsatz"/>
              <w:rPr>
                <w:b/>
              </w:rPr>
            </w:pPr>
            <w:r>
              <w:t xml:space="preserve">sprachliche Mittel </w:t>
            </w:r>
            <w:r w:rsidR="00D3324A">
              <w:t>[</w:t>
            </w:r>
            <w:r>
              <w:t>…</w:t>
            </w:r>
            <w:r w:rsidR="00D3324A">
              <w:t>]</w:t>
            </w:r>
            <w:r>
              <w:t xml:space="preserve"> zur Verdeutlichung inhaltlicher Zusammenhänge anwenden (D)</w:t>
            </w:r>
          </w:p>
        </w:tc>
      </w:tr>
    </w:tbl>
    <w:p w14:paraId="3CD4CAC9" w14:textId="77777777" w:rsidR="00B878A9" w:rsidRPr="005F7C1E"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562902" w14:paraId="6DF68E45"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A746293" w14:textId="77777777" w:rsidR="00075F0F" w:rsidRPr="00794376" w:rsidRDefault="00075F0F" w:rsidP="00B56823">
            <w:pPr>
              <w:pStyle w:val="berschrift5"/>
              <w:outlineLvl w:val="4"/>
            </w:pPr>
            <w:r w:rsidRPr="00794376">
              <w:t>Zuordnung zu den übergreifenden Themen</w:t>
            </w:r>
          </w:p>
        </w:tc>
      </w:tr>
      <w:tr w:rsidR="00075F0F" w:rsidRPr="00562902" w14:paraId="387726C8" w14:textId="77777777" w:rsidTr="001D252B">
        <w:trPr>
          <w:trHeight w:val="396"/>
        </w:trPr>
        <w:tc>
          <w:tcPr>
            <w:tcW w:w="10144" w:type="dxa"/>
          </w:tcPr>
          <w:p w14:paraId="39A2923C" w14:textId="5C0CC9E5" w:rsidR="00562902" w:rsidRDefault="00562902" w:rsidP="00384106">
            <w:pPr>
              <w:pStyle w:val="Listenabsatz"/>
            </w:pPr>
            <w:r w:rsidRPr="00562902">
              <w:t>Gesundheitsförderung</w:t>
            </w:r>
          </w:p>
          <w:p w14:paraId="2A09E8AF" w14:textId="77777777" w:rsidR="006D6DED" w:rsidRDefault="00936EB3" w:rsidP="00384106">
            <w:pPr>
              <w:pStyle w:val="Listenabsatz"/>
            </w:pPr>
            <w:r w:rsidRPr="00936EB3">
              <w:t>Nachhaltige Entwicklung</w:t>
            </w:r>
            <w:r w:rsidR="00384106">
              <w:t>/</w:t>
            </w:r>
            <w:r w:rsidRPr="00936EB3">
              <w:t>Lernen in globalen Zusammenhängen</w:t>
            </w:r>
          </w:p>
          <w:p w14:paraId="26BCEA59" w14:textId="12315E2B" w:rsidR="00562902" w:rsidRPr="006D6DED" w:rsidRDefault="00562902" w:rsidP="00384106">
            <w:pPr>
              <w:pStyle w:val="Listenabsatz"/>
            </w:pPr>
            <w:r w:rsidRPr="00562902">
              <w:t>Verbraucherbildung</w:t>
            </w:r>
          </w:p>
        </w:tc>
      </w:tr>
    </w:tbl>
    <w:p w14:paraId="4E17A750" w14:textId="77777777" w:rsidR="003360F6" w:rsidRPr="00936EB3" w:rsidRDefault="003360F6" w:rsidP="003360F6">
      <w:pPr>
        <w:rPr>
          <w:lang w:val="de-DE"/>
        </w:rPr>
      </w:pPr>
    </w:p>
    <w:p w14:paraId="7C7A8E09" w14:textId="77777777" w:rsidR="00075F0F" w:rsidRPr="003360F6" w:rsidRDefault="0053501A" w:rsidP="003360F6">
      <w:pPr>
        <w:pStyle w:val="berschrift2"/>
      </w:pPr>
      <w: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8327F6" w14:paraId="69E47A5A" w14:textId="77777777" w:rsidTr="000E1FB8">
        <w:trPr>
          <w:trHeight w:val="661"/>
        </w:trPr>
        <w:tc>
          <w:tcPr>
            <w:tcW w:w="10146" w:type="dxa"/>
          </w:tcPr>
          <w:p w14:paraId="1DAFE1ED" w14:textId="77777777" w:rsidR="00BF04C0" w:rsidRDefault="00BF04C0" w:rsidP="00BF04C0">
            <w:pPr>
              <w:pStyle w:val="Listenabsatz"/>
            </w:pPr>
            <w:r>
              <w:t xml:space="preserve">APIC. Bienen retten mit künstlicher Intelligenz. </w:t>
            </w:r>
            <w:hyperlink r:id="rId25" w:history="1">
              <w:r w:rsidRPr="00467CFC">
                <w:rPr>
                  <w:rStyle w:val="Hyperlink"/>
                </w:rPr>
                <w:t>https:</w:t>
              </w:r>
              <w:r w:rsidRPr="00467CFC">
                <w:rPr>
                  <w:rStyle w:val="Hyperlink"/>
                </w:rPr>
                <w:t>//apic.ai</w:t>
              </w:r>
            </w:hyperlink>
            <w:r>
              <w:t xml:space="preserve"> (abgerufen: 24.07.2020).</w:t>
            </w:r>
          </w:p>
          <w:p w14:paraId="2D1F04E4" w14:textId="77777777" w:rsidR="00BF04C0" w:rsidRPr="007B787A" w:rsidRDefault="00BF04C0" w:rsidP="00BF04C0">
            <w:pPr>
              <w:pStyle w:val="Listenabsatz"/>
            </w:pPr>
            <w:r w:rsidRPr="00D922DA">
              <w:t>we4bee</w:t>
            </w:r>
            <w:r>
              <w:t xml:space="preserve">. </w:t>
            </w:r>
            <w:r w:rsidRPr="007B787A">
              <w:t>Lernen und Forschen mit Bienen</w:t>
            </w:r>
            <w:r>
              <w:t xml:space="preserve"> – Projektinformationen. </w:t>
            </w:r>
            <w:hyperlink r:id="rId26" w:history="1">
              <w:r w:rsidRPr="00050D5D">
                <w:rPr>
                  <w:rStyle w:val="Hyperlink"/>
                </w:rPr>
                <w:t>https://we4be</w:t>
              </w:r>
              <w:r w:rsidRPr="00050D5D">
                <w:rPr>
                  <w:rStyle w:val="Hyperlink"/>
                </w:rPr>
                <w:t>e.org/projekt</w:t>
              </w:r>
            </w:hyperlink>
            <w:r>
              <w:t xml:space="preserve"> (abgerufen: 24.07.2020).</w:t>
            </w:r>
          </w:p>
          <w:p w14:paraId="1A0B74EC" w14:textId="77777777" w:rsidR="00BF04C0" w:rsidRDefault="00BF04C0" w:rsidP="00BF04C0">
            <w:pPr>
              <w:pStyle w:val="Listenabsatz"/>
            </w:pPr>
            <w:r w:rsidRPr="00D922DA">
              <w:t>we4bee</w:t>
            </w:r>
            <w:r>
              <w:t xml:space="preserve">. we4bee-Forscher-App. </w:t>
            </w:r>
            <w:hyperlink r:id="rId27" w:history="1">
              <w:r w:rsidRPr="00467CFC">
                <w:rPr>
                  <w:rStyle w:val="Hyperlink"/>
                </w:rPr>
                <w:t>https://anal</w:t>
              </w:r>
              <w:r w:rsidRPr="00467CFC">
                <w:rPr>
                  <w:rStyle w:val="Hyperlink"/>
                </w:rPr>
                <w:t>ytics.we4bee.org</w:t>
              </w:r>
            </w:hyperlink>
            <w:r>
              <w:t xml:space="preserve"> (Anwendungsbeispiele) </w:t>
            </w:r>
            <w:r>
              <w:br/>
              <w:t>(abgerufen: 24.07.2020).</w:t>
            </w:r>
          </w:p>
          <w:p w14:paraId="0E2CFB0C" w14:textId="11E622DA" w:rsidR="004D09F4" w:rsidRDefault="004D09F4" w:rsidP="00D922DA">
            <w:pPr>
              <w:pStyle w:val="Listenabsatz"/>
              <w:rPr>
                <w:rStyle w:val="Hyperlink"/>
                <w:color w:val="000000" w:themeColor="text1"/>
              </w:rPr>
            </w:pPr>
            <w:r>
              <w:t xml:space="preserve">Medien in die Schule. Machine Learning: Intelligente Maschinen. </w:t>
            </w:r>
            <w:r w:rsidRPr="004D09F4">
              <w:t>Einführung Machine Learning</w:t>
            </w:r>
            <w:r>
              <w:t xml:space="preserve">. </w:t>
            </w:r>
            <w:hyperlink r:id="rId28" w:history="1">
              <w:r w:rsidR="007B787A" w:rsidRPr="00050D5D">
                <w:rPr>
                  <w:rStyle w:val="Hyperlink"/>
                </w:rPr>
                <w:t>https://www.medien-in-die-schule.de/u</w:t>
              </w:r>
              <w:r w:rsidR="007B787A" w:rsidRPr="00050D5D">
                <w:rPr>
                  <w:rStyle w:val="Hyperlink"/>
                </w:rPr>
                <w:t>nterrichtseinheiten/machine-learning-intelligente-maschinen/modul-2-wie-funktioniert-machine-learning/ue2a-einfu%CC%88hrung-machine-learning</w:t>
              </w:r>
            </w:hyperlink>
            <w:r w:rsidRPr="002324FD">
              <w:rPr>
                <w:rStyle w:val="Hyperlink"/>
              </w:rPr>
              <w:t xml:space="preserve"> </w:t>
            </w:r>
            <w:r w:rsidRPr="002324FD">
              <w:rPr>
                <w:rStyle w:val="Hyperlink"/>
                <w:color w:val="000000" w:themeColor="text1"/>
              </w:rPr>
              <w:t>(</w:t>
            </w:r>
            <w:r>
              <w:rPr>
                <w:rStyle w:val="Hyperlink"/>
                <w:color w:val="000000" w:themeColor="text1"/>
              </w:rPr>
              <w:t xml:space="preserve">abgerufen: </w:t>
            </w:r>
            <w:r w:rsidRPr="002324FD">
              <w:rPr>
                <w:rStyle w:val="Hyperlink"/>
                <w:color w:val="000000" w:themeColor="text1"/>
              </w:rPr>
              <w:t>24.07.2020)</w:t>
            </w:r>
            <w:r w:rsidR="00AB3FA7">
              <w:rPr>
                <w:rStyle w:val="Hyperlink"/>
                <w:color w:val="000000" w:themeColor="text1"/>
              </w:rPr>
              <w:t>.</w:t>
            </w:r>
          </w:p>
          <w:p w14:paraId="534BF8BE" w14:textId="0B700148" w:rsidR="004D09F4" w:rsidRDefault="004D09F4" w:rsidP="00D922DA">
            <w:pPr>
              <w:pStyle w:val="Listenabsatz"/>
            </w:pPr>
            <w:r>
              <w:t xml:space="preserve">Medien in die Schule. Machine Learning: Intelligente Maschinen. Materialblatt Machine Learning. </w:t>
            </w:r>
            <w:hyperlink r:id="rId29" w:history="1">
              <w:r w:rsidRPr="00050D5D">
                <w:rPr>
                  <w:rStyle w:val="Hyperlink"/>
                </w:rPr>
                <w:t>https://www.medien-in-die-schule.de/wp</w:t>
              </w:r>
              <w:r w:rsidRPr="00050D5D">
                <w:rPr>
                  <w:rStyle w:val="Hyperlink"/>
                </w:rPr>
                <w:t>-content/uploads/Materialblatt_MachineLearning_05.pdf</w:t>
              </w:r>
            </w:hyperlink>
            <w:r w:rsidRPr="002324FD">
              <w:rPr>
                <w:rStyle w:val="Hyperlink"/>
              </w:rPr>
              <w:t xml:space="preserve"> </w:t>
            </w:r>
            <w:r w:rsidRPr="002324FD">
              <w:rPr>
                <w:rStyle w:val="Hyperlink"/>
                <w:color w:val="000000" w:themeColor="text1"/>
              </w:rPr>
              <w:t>(</w:t>
            </w:r>
            <w:r>
              <w:rPr>
                <w:rStyle w:val="Hyperlink"/>
                <w:color w:val="000000" w:themeColor="text1"/>
              </w:rPr>
              <w:t xml:space="preserve">abgerufen: </w:t>
            </w:r>
            <w:r w:rsidRPr="002324FD">
              <w:rPr>
                <w:rStyle w:val="Hyperlink"/>
                <w:color w:val="000000" w:themeColor="text1"/>
              </w:rPr>
              <w:t>24.07.2020)</w:t>
            </w:r>
            <w:r w:rsidR="00AB3FA7">
              <w:rPr>
                <w:rStyle w:val="Hyperlink"/>
                <w:color w:val="000000" w:themeColor="text1"/>
              </w:rPr>
              <w:t>.</w:t>
            </w:r>
          </w:p>
          <w:p w14:paraId="3352595C" w14:textId="523DCF00" w:rsidR="00BF04C0" w:rsidRDefault="00BF04C0" w:rsidP="00BF04C0">
            <w:pPr>
              <w:pStyle w:val="Listenabsatz"/>
            </w:pPr>
            <w:r w:rsidRPr="007B787A">
              <w:t>Explainity (2018).</w:t>
            </w:r>
            <w:r>
              <w:t xml:space="preserve"> </w:t>
            </w:r>
            <w:r w:rsidRPr="007B787A">
              <w:t xml:space="preserve">Künstliche Intelligenz einfach erklärt. </w:t>
            </w:r>
            <w:r w:rsidR="00C818A7">
              <w:t xml:space="preserve"> </w:t>
            </w:r>
            <w:hyperlink r:id="rId30" w:history="1">
              <w:r w:rsidR="00C818A7" w:rsidRPr="007548AF">
                <w:rPr>
                  <w:rStyle w:val="Hyperlink"/>
                </w:rPr>
                <w:t>https://youtu.be/fT69SLK2m9I</w:t>
              </w:r>
            </w:hyperlink>
            <w:r w:rsidR="00C818A7">
              <w:t xml:space="preserve"> </w:t>
            </w:r>
            <w:r w:rsidRPr="009A369B">
              <w:t>(abgerufen: 2</w:t>
            </w:r>
            <w:r w:rsidR="00C818A7">
              <w:t>0</w:t>
            </w:r>
            <w:r w:rsidRPr="009A369B">
              <w:t>.07.202</w:t>
            </w:r>
            <w:r w:rsidR="00C818A7">
              <w:t>3</w:t>
            </w:r>
            <w:r w:rsidRPr="009A369B">
              <w:t>).</w:t>
            </w:r>
          </w:p>
          <w:p w14:paraId="793AE261" w14:textId="77777777" w:rsidR="00BF04C0" w:rsidRDefault="00BF04C0" w:rsidP="00BF04C0">
            <w:pPr>
              <w:pStyle w:val="Listenabsatz"/>
            </w:pPr>
            <w:r w:rsidRPr="002D65C7">
              <w:t>Youknow (2017). Künstliche Intelligenz in 5 Minuten erklärt</w:t>
            </w:r>
            <w:r>
              <w:t xml:space="preserve">. </w:t>
            </w:r>
            <w:hyperlink r:id="rId31" w:history="1">
              <w:r w:rsidRPr="00050D5D">
                <w:rPr>
                  <w:rStyle w:val="Hyperlink"/>
                </w:rPr>
                <w:t>https://y</w:t>
              </w:r>
              <w:r w:rsidRPr="00050D5D">
                <w:rPr>
                  <w:rStyle w:val="Hyperlink"/>
                </w:rPr>
                <w:t>outu.be/</w:t>
              </w:r>
              <w:r w:rsidRPr="00050D5D">
                <w:rPr>
                  <w:rStyle w:val="Hyperlink"/>
                </w:rPr>
                <w:t>3RsmRMqX2IY</w:t>
              </w:r>
            </w:hyperlink>
            <w:r>
              <w:t xml:space="preserve"> (</w:t>
            </w:r>
            <w:r>
              <w:rPr>
                <w:lang w:val="en-GB"/>
              </w:rPr>
              <w:t xml:space="preserve">abgerufen: </w:t>
            </w:r>
            <w:r w:rsidRPr="007B787A">
              <w:rPr>
                <w:lang w:val="en-GB"/>
              </w:rPr>
              <w:t>24.07.2020)</w:t>
            </w:r>
            <w:r>
              <w:rPr>
                <w:lang w:val="en-GB"/>
              </w:rPr>
              <w:t>.</w:t>
            </w:r>
          </w:p>
          <w:p w14:paraId="660E96D1" w14:textId="041AA63F" w:rsidR="00BF04C0" w:rsidRPr="00BF04C0" w:rsidRDefault="00BF04C0" w:rsidP="00BF04C0">
            <w:pPr>
              <w:pStyle w:val="Listenabsatz"/>
            </w:pPr>
            <w:r w:rsidRPr="00046632">
              <w:t>ARD (44 min). Der große Umbruch – Wie Künstliche Intelligenz unseren Alltag verändert.</w:t>
            </w:r>
            <w:r w:rsidR="005D38A8">
              <w:t xml:space="preserve"> </w:t>
            </w:r>
            <w:hyperlink r:id="rId32" w:history="1">
              <w:r w:rsidR="005D38A8" w:rsidRPr="007548AF">
                <w:rPr>
                  <w:rStyle w:val="Hyperlink"/>
                </w:rPr>
                <w:t>https://www.ardmediathek.de/video/dokumentation-und-reportage/der-gros</w:t>
              </w:r>
              <w:r w:rsidR="005D38A8" w:rsidRPr="007548AF">
                <w:rPr>
                  <w:rStyle w:val="Hyperlink"/>
                </w:rPr>
                <w:t>se-umbruch/das-erste/Y3JpZDovL2Rhc2Vyc3RlLmRlL3JlcG9ydGFnZSBfIGRva3VtZW50YXRpb24gaW0gZXJzdGVuLzBiNGU1NzNlLTQxODUtNDQyMy1hN2I1LWYzNWI0MDZlZjQwOQ</w:t>
              </w:r>
            </w:hyperlink>
            <w:r w:rsidR="005D38A8">
              <w:t xml:space="preserve"> </w:t>
            </w:r>
            <w:r w:rsidRPr="00BF04C0">
              <w:t xml:space="preserve">(abgerufen: </w:t>
            </w:r>
            <w:r w:rsidR="005D38A8">
              <w:t>20.07</w:t>
            </w:r>
            <w:r w:rsidRPr="00BF04C0">
              <w:t>.202</w:t>
            </w:r>
            <w:r w:rsidR="005D38A8">
              <w:t>3</w:t>
            </w:r>
            <w:r w:rsidRPr="00BF04C0">
              <w:t>).</w:t>
            </w:r>
          </w:p>
          <w:p w14:paraId="14C49711" w14:textId="77B0016D" w:rsidR="00936EB3" w:rsidRPr="00936EB3" w:rsidRDefault="00B91B2F" w:rsidP="00103D62">
            <w:pPr>
              <w:spacing w:before="320" w:after="0"/>
              <w:rPr>
                <w:lang w:val="de-DE"/>
              </w:rPr>
            </w:pPr>
            <w:r>
              <w:rPr>
                <w:b/>
                <w:lang w:val="de-DE"/>
              </w:rPr>
              <w:t xml:space="preserve">Empfehlung: </w:t>
            </w:r>
            <w:r w:rsidR="00936EB3" w:rsidRPr="00936EB3">
              <w:rPr>
                <w:b/>
                <w:lang w:val="de-DE"/>
              </w:rPr>
              <w:t>Mögliche Inhalte</w:t>
            </w:r>
            <w:r w:rsidR="00F6753C">
              <w:rPr>
                <w:b/>
                <w:lang w:val="de-DE"/>
              </w:rPr>
              <w:t xml:space="preserve"> </w:t>
            </w:r>
            <w:r w:rsidR="00936EB3" w:rsidRPr="00936EB3">
              <w:rPr>
                <w:b/>
                <w:lang w:val="de-DE"/>
              </w:rPr>
              <w:t>zu</w:t>
            </w:r>
            <w:r w:rsidR="00124982">
              <w:rPr>
                <w:b/>
                <w:lang w:val="de-DE"/>
              </w:rPr>
              <w:t>m</w:t>
            </w:r>
            <w:r w:rsidR="00936EB3" w:rsidRPr="00936EB3">
              <w:rPr>
                <w:b/>
                <w:lang w:val="de-DE"/>
              </w:rPr>
              <w:t xml:space="preserve"> Anwendungsbeispiel Bienen retten durch KI</w:t>
            </w:r>
          </w:p>
          <w:p w14:paraId="54E432C7" w14:textId="77777777" w:rsidR="00936EB3" w:rsidRDefault="00936EB3" w:rsidP="00936EB3">
            <w:pPr>
              <w:pStyle w:val="Listenabsatz"/>
            </w:pPr>
            <w:r>
              <w:t>Wir betrachten Honigbienen als Bio-Sensoren, denn ihr Wohlergehen ist eng mit dem Zustand des Ökosystems verbunden. Basierend auf den Erkenntnissen der Überwachung von Bienenvölkern entwickeln wir eine Karte des Lebensraums aus der Sicht von Bestäubern. Dieses „Google Maps für die Pflanzenwelt“ eignet sich als objektives, datenbasiertes Bewertungssystem.</w:t>
            </w:r>
          </w:p>
          <w:p w14:paraId="517CE0B2" w14:textId="77777777" w:rsidR="00936EB3" w:rsidRDefault="00936EB3" w:rsidP="00936EB3">
            <w:pPr>
              <w:pStyle w:val="Listenabsatz"/>
            </w:pPr>
            <w:r>
              <w:t>Honigbienen werden beim Betreten und Verlassen ihrer Bienenstöcke von einer Kamera erfasst. Die generierten Bilddaten werden mit Hilfe smarter Software und neuronaler Netze ausgewertet.</w:t>
            </w:r>
          </w:p>
          <w:p w14:paraId="3EC4F5CA" w14:textId="77777777" w:rsidR="00936EB3" w:rsidRDefault="00936EB3" w:rsidP="00936EB3">
            <w:pPr>
              <w:pStyle w:val="Listenabsatz"/>
            </w:pPr>
            <w:r>
              <w:lastRenderedPageBreak/>
              <w:t>Pollenerkennung: Menge und Farbe der von den Bienen eingetragenen Blütenpollen lassen auf die Fülle und Vielfalt der Pflanzenwelt schließen.</w:t>
            </w:r>
          </w:p>
          <w:p w14:paraId="25161A28" w14:textId="08EFB8A9" w:rsidR="00936EB3" w:rsidRDefault="00936EB3" w:rsidP="00936EB3">
            <w:pPr>
              <w:pStyle w:val="Listenabsatz"/>
            </w:pPr>
            <w:r>
              <w:t xml:space="preserve">Bienenerfassung: </w:t>
            </w:r>
            <w:r w:rsidR="00B00C68">
              <w:t>Indem wir die</w:t>
            </w:r>
            <w:r>
              <w:t xml:space="preserve"> ein- und ausfliegenden Bienen </w:t>
            </w:r>
            <w:r w:rsidR="00B00C68">
              <w:t xml:space="preserve">zählen, </w:t>
            </w:r>
            <w:r>
              <w:t>können wir Rückschlüsse auf die Aktivität der Bienenvölker und die Probleme in der umliegenden Natur ziehen.</w:t>
            </w:r>
          </w:p>
          <w:p w14:paraId="5BF626DA" w14:textId="77777777" w:rsidR="00936EB3" w:rsidRDefault="00936EB3" w:rsidP="00936EB3">
            <w:pPr>
              <w:pStyle w:val="Listenabsatz"/>
            </w:pPr>
            <w:r>
              <w:t>Geoinformationssystem: Darstellung des Zustandes der Umgebung in einem Online-Geoinformationssystem</w:t>
            </w:r>
          </w:p>
          <w:p w14:paraId="0D3D6D7D" w14:textId="6350E9ED" w:rsidR="00936EB3" w:rsidRDefault="00936EB3" w:rsidP="00936EB3">
            <w:pPr>
              <w:pStyle w:val="Listenabsatz"/>
            </w:pPr>
            <w:r>
              <w:t>Messung der Effektivität von Bepflanzungs- und Naturschutzmaßnahmen in Städten und Einschätzung</w:t>
            </w:r>
            <w:r w:rsidR="00B00C68">
              <w:t xml:space="preserve">, inwieweit </w:t>
            </w:r>
            <w:r>
              <w:t>Baumaßnahmen oder Umweltgifte</w:t>
            </w:r>
            <w:r w:rsidR="00B00C68">
              <w:t xml:space="preserve"> diese gefährden</w:t>
            </w:r>
          </w:p>
          <w:p w14:paraId="089E044B" w14:textId="46E1F360" w:rsidR="00936EB3" w:rsidRDefault="00936EB3" w:rsidP="00936EB3">
            <w:pPr>
              <w:pStyle w:val="Listenabsatz"/>
            </w:pPr>
            <w:r>
              <w:t>Messung</w:t>
            </w:r>
            <w:r w:rsidR="00B00C68">
              <w:t>, inwieweit sich</w:t>
            </w:r>
            <w:r>
              <w:t xml:space="preserve"> </w:t>
            </w:r>
            <w:r w:rsidR="00012E82">
              <w:t xml:space="preserve">welche </w:t>
            </w:r>
            <w:r>
              <w:t>landwirtschaftliche</w:t>
            </w:r>
            <w:r w:rsidR="00012E82">
              <w:t>n</w:t>
            </w:r>
            <w:r>
              <w:t xml:space="preserve"> Gebiete als Nahrungsgrundlage und Lebensraum für Insekten </w:t>
            </w:r>
            <w:r w:rsidR="008C3E01">
              <w:t xml:space="preserve">eignen </w:t>
            </w:r>
            <w:r>
              <w:t>und damit der</w:t>
            </w:r>
            <w:r w:rsidR="008C3E01">
              <w:t>en</w:t>
            </w:r>
            <w:r>
              <w:t xml:space="preserve"> Bestäubungsleistung</w:t>
            </w:r>
            <w:r w:rsidR="008C3E01">
              <w:t xml:space="preserve"> dauerhaft gesichert und verbessert werden kann</w:t>
            </w:r>
          </w:p>
          <w:p w14:paraId="31176758" w14:textId="77777777" w:rsidR="001D252B" w:rsidRPr="00D922DA" w:rsidRDefault="00936EB3" w:rsidP="00D922DA">
            <w:pPr>
              <w:pStyle w:val="Listenabsatz"/>
            </w:pPr>
            <w:r>
              <w:t>Mit</w:t>
            </w:r>
            <w:r w:rsidR="00D922DA">
              <w:t>h</w:t>
            </w:r>
            <w:r>
              <w:t>ilfe dieses Werkzeugs lassen sich Handlungsnotwendigkeiten für spezifische Gebiete und Jahreszeiten erkennen. Auf Basis dieser können wir Empfehlungen für konkrete Maßnahmen zur Verbesserung ableiten.</w:t>
            </w:r>
          </w:p>
        </w:tc>
      </w:tr>
    </w:tbl>
    <w:p w14:paraId="7D36B14C" w14:textId="77777777" w:rsidR="0013057B" w:rsidRDefault="0013057B" w:rsidP="00A01E02">
      <w:pPr>
        <w:rPr>
          <w:lang w:val="de-DE"/>
        </w:rPr>
      </w:pPr>
    </w:p>
    <w:p w14:paraId="363CB250" w14:textId="44FE2382" w:rsidR="009521E7" w:rsidRDefault="009521E7" w:rsidP="009521E7">
      <w:pPr>
        <w:pStyle w:val="berschrift2"/>
      </w:pPr>
      <w: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9521E7" w:rsidRPr="008327F6" w14:paraId="5CE17C17" w14:textId="77777777" w:rsidTr="009521E7">
        <w:trPr>
          <w:trHeight w:val="661"/>
        </w:trPr>
        <w:tc>
          <w:tcPr>
            <w:tcW w:w="10166" w:type="dxa"/>
            <w:tcBorders>
              <w:top w:val="nil"/>
              <w:left w:val="nil"/>
              <w:bottom w:val="nil"/>
              <w:right w:val="nil"/>
            </w:tcBorders>
            <w:hideMark/>
          </w:tcPr>
          <w:p w14:paraId="51916AB9" w14:textId="77777777" w:rsidR="009521E7" w:rsidRPr="009521E7" w:rsidRDefault="009521E7" w:rsidP="009521E7">
            <w:pPr>
              <w:pStyle w:val="Listenabsatz"/>
              <w:numPr>
                <w:ilvl w:val="0"/>
                <w:numId w:val="12"/>
              </w:numPr>
            </w:pPr>
            <w:r w:rsidRPr="009521E7">
              <w:t xml:space="preserve">Begleitende Hinweisbroschüre: </w:t>
            </w:r>
            <w:hyperlink r:id="rId33" w:history="1">
              <w:r>
                <w:rPr>
                  <w:rStyle w:val="Hyperlink"/>
                </w:rPr>
                <w:t>https://s.bsbb.eu/</w:t>
              </w:r>
              <w:r>
                <w:rPr>
                  <w:rStyle w:val="Hyperlink"/>
                </w:rPr>
                <w:t>hinweise</w:t>
              </w:r>
            </w:hyperlink>
            <w:r w:rsidRPr="009521E7">
              <w:t xml:space="preserve"> </w:t>
            </w:r>
          </w:p>
          <w:p w14:paraId="52B815DF" w14:textId="77777777" w:rsidR="009521E7" w:rsidRDefault="009521E7" w:rsidP="009521E7">
            <w:pPr>
              <w:pStyle w:val="Listenabsatz"/>
              <w:numPr>
                <w:ilvl w:val="0"/>
                <w:numId w:val="12"/>
              </w:numPr>
            </w:pPr>
            <w:r w:rsidRPr="009521E7">
              <w:t xml:space="preserve">Unterrichtsbausteine für alle Fächer im Überblick: </w:t>
            </w:r>
            <w:hyperlink r:id="rId34" w:history="1">
              <w:r>
                <w:rPr>
                  <w:rStyle w:val="Hyperlink"/>
                </w:rPr>
                <w:t>https://s.bsbb.eu/ueberblick</w:t>
              </w:r>
            </w:hyperlink>
            <w:r w:rsidRPr="009521E7">
              <w:t xml:space="preserve"> </w:t>
            </w:r>
          </w:p>
          <w:p w14:paraId="7B2BDD9B" w14:textId="506466A7" w:rsidR="000E1FB8" w:rsidRPr="009521E7" w:rsidRDefault="000E1FB8" w:rsidP="009521E7">
            <w:pPr>
              <w:pStyle w:val="Listenabsatz"/>
              <w:numPr>
                <w:ilvl w:val="0"/>
                <w:numId w:val="12"/>
              </w:numPr>
            </w:pPr>
            <w:r>
              <w:t>Tutorials zu den in den Unterrichtsbausteine</w:t>
            </w:r>
            <w:r w:rsidR="00427121">
              <w:t>n</w:t>
            </w:r>
            <w:r>
              <w:t xml:space="preserve"> genutzten digitalen Tools: </w:t>
            </w:r>
            <w:hyperlink r:id="rId35" w:history="1">
              <w:r>
                <w:rPr>
                  <w:rStyle w:val="Hyperlink"/>
                </w:rPr>
                <w:t>https://s.bs</w:t>
              </w:r>
              <w:bookmarkStart w:id="0" w:name="_GoBack"/>
              <w:bookmarkEnd w:id="0"/>
              <w:r>
                <w:rPr>
                  <w:rStyle w:val="Hyperlink"/>
                </w:rPr>
                <w:t>bb.eu/tools</w:t>
              </w:r>
            </w:hyperlink>
          </w:p>
        </w:tc>
      </w:tr>
    </w:tbl>
    <w:p w14:paraId="51627710" w14:textId="77777777" w:rsidR="009521E7" w:rsidRDefault="009521E7" w:rsidP="009521E7">
      <w:pPr>
        <w:rPr>
          <w:sz w:val="2"/>
          <w:szCs w:val="2"/>
          <w:lang w:val="de-DE"/>
        </w:rPr>
      </w:pPr>
    </w:p>
    <w:p w14:paraId="497E928E" w14:textId="77777777" w:rsidR="009521E7" w:rsidRPr="00B56823" w:rsidRDefault="009521E7" w:rsidP="00A01E02">
      <w:pPr>
        <w:rPr>
          <w:lang w:val="de-DE"/>
        </w:rPr>
      </w:pPr>
    </w:p>
    <w:sectPr w:rsidR="009521E7" w:rsidRPr="00B56823" w:rsidSect="00B2161E">
      <w:footerReference w:type="even" r:id="rId36"/>
      <w:footerReference w:type="default" r:id="rId37"/>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DBE6" w14:textId="77777777" w:rsidR="003F1A90" w:rsidRDefault="003F1A90" w:rsidP="006D3325">
      <w:pPr>
        <w:spacing w:after="0"/>
      </w:pPr>
      <w:r>
        <w:separator/>
      </w:r>
    </w:p>
    <w:p w14:paraId="1A29B11E" w14:textId="77777777" w:rsidR="003F1A90" w:rsidRDefault="003F1A90"/>
  </w:endnote>
  <w:endnote w:type="continuationSeparator" w:id="0">
    <w:p w14:paraId="602C632B" w14:textId="77777777" w:rsidR="003F1A90" w:rsidRDefault="003F1A90" w:rsidP="006D3325">
      <w:pPr>
        <w:spacing w:after="0"/>
      </w:pPr>
      <w:r>
        <w:continuationSeparator/>
      </w:r>
    </w:p>
    <w:p w14:paraId="21E54DED" w14:textId="77777777" w:rsidR="003F1A90" w:rsidRDefault="003F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7429552"/>
      <w:docPartObj>
        <w:docPartGallery w:val="Page Numbers (Bottom of Page)"/>
        <w:docPartUnique/>
      </w:docPartObj>
    </w:sdtPr>
    <w:sdtEndPr>
      <w:rPr>
        <w:rStyle w:val="Seitenzahl"/>
      </w:rPr>
    </w:sdtEndPr>
    <w:sdtContent>
      <w:p w14:paraId="47463BCF" w14:textId="77777777" w:rsidR="004655BC" w:rsidRDefault="004655BC" w:rsidP="00A4636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7161D1" w14:textId="77777777" w:rsidR="004655BC" w:rsidRDefault="004655BC" w:rsidP="004655BC">
    <w:pPr>
      <w:pStyle w:val="Fuzeile"/>
      <w:ind w:right="360"/>
    </w:pPr>
  </w:p>
  <w:p w14:paraId="54C28529"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49747"/>
      <w:docPartObj>
        <w:docPartGallery w:val="Page Numbers (Bottom of Page)"/>
        <w:docPartUnique/>
      </w:docPartObj>
    </w:sdtPr>
    <w:sdtEndPr/>
    <w:sdtContent>
      <w:p w14:paraId="2A520712" w14:textId="77777777" w:rsidR="00B2161E" w:rsidRDefault="002457E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E4783BD" wp14:editId="2895C3A7">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B169B" w14:textId="77777777" w:rsidR="002457E5" w:rsidRPr="006D3325" w:rsidRDefault="002457E5" w:rsidP="002457E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0E1FB8">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E4783BD"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91B169B" w14:textId="77777777" w:rsidR="002457E5" w:rsidRPr="006D3325" w:rsidRDefault="002457E5" w:rsidP="002457E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0E1FB8">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B2161E">
          <w:fldChar w:fldCharType="begin"/>
        </w:r>
        <w:r w:rsidR="00B2161E">
          <w:instrText>PAGE   \* MERGEFORMAT</w:instrText>
        </w:r>
        <w:r w:rsidR="00B2161E">
          <w:fldChar w:fldCharType="separate"/>
        </w:r>
        <w:r w:rsidR="009A369B" w:rsidRPr="009A369B">
          <w:rPr>
            <w:noProof/>
            <w:lang w:val="de-DE"/>
          </w:rPr>
          <w:t>4</w:t>
        </w:r>
        <w:r w:rsidR="00B2161E">
          <w:fldChar w:fldCharType="end"/>
        </w:r>
      </w:p>
    </w:sdtContent>
  </w:sdt>
  <w:p w14:paraId="27E5F80F"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4072" w14:textId="77777777" w:rsidR="003F1A90" w:rsidRDefault="003F1A90" w:rsidP="006D3325">
      <w:pPr>
        <w:spacing w:after="0"/>
      </w:pPr>
      <w:r>
        <w:separator/>
      </w:r>
    </w:p>
    <w:p w14:paraId="0CD22D15" w14:textId="77777777" w:rsidR="003F1A90" w:rsidRDefault="003F1A90"/>
  </w:footnote>
  <w:footnote w:type="continuationSeparator" w:id="0">
    <w:p w14:paraId="1C43A515" w14:textId="77777777" w:rsidR="003F1A90" w:rsidRDefault="003F1A90" w:rsidP="006D3325">
      <w:pPr>
        <w:spacing w:after="0"/>
      </w:pPr>
      <w:r>
        <w:continuationSeparator/>
      </w:r>
    </w:p>
    <w:p w14:paraId="6A20D9FD" w14:textId="77777777" w:rsidR="003F1A90" w:rsidRDefault="003F1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0A2"/>
    <w:multiLevelType w:val="hybridMultilevel"/>
    <w:tmpl w:val="E2AEAC26"/>
    <w:lvl w:ilvl="0" w:tplc="6F9AC2F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97AE2"/>
    <w:multiLevelType w:val="hybridMultilevel"/>
    <w:tmpl w:val="0E3A27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3F5E3A0A"/>
    <w:multiLevelType w:val="hybridMultilevel"/>
    <w:tmpl w:val="892CE53A"/>
    <w:lvl w:ilvl="0" w:tplc="B19EA706">
      <w:start w:val="1"/>
      <w:numFmt w:val="bullet"/>
      <w:lvlText w:val="-"/>
      <w:lvlJc w:val="left"/>
      <w:pPr>
        <w:ind w:left="396" w:hanging="198"/>
      </w:pPr>
      <w:rPr>
        <w:rFonts w:ascii="Courier New" w:hAnsi="Courier New" w:hint="default"/>
        <w:b w:val="0"/>
      </w:rPr>
    </w:lvl>
    <w:lvl w:ilvl="1" w:tplc="04070003">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6" w15:restartNumberingAfterBreak="0">
    <w:nsid w:val="53203494"/>
    <w:multiLevelType w:val="hybridMultilevel"/>
    <w:tmpl w:val="7D825C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61F94723"/>
    <w:multiLevelType w:val="hybridMultilevel"/>
    <w:tmpl w:val="848C7B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7666777E"/>
    <w:multiLevelType w:val="hybridMultilevel"/>
    <w:tmpl w:val="E47AAD12"/>
    <w:lvl w:ilvl="0" w:tplc="04070005">
      <w:start w:val="1"/>
      <w:numFmt w:val="bullet"/>
      <w:lvlText w:val=""/>
      <w:lvlJc w:val="left"/>
      <w:pPr>
        <w:ind w:left="-36" w:hanging="360"/>
      </w:pPr>
      <w:rPr>
        <w:rFonts w:ascii="Wingdings" w:hAnsi="Wingdings" w:hint="default"/>
      </w:rPr>
    </w:lvl>
    <w:lvl w:ilvl="1" w:tplc="04070003" w:tentative="1">
      <w:start w:val="1"/>
      <w:numFmt w:val="bullet"/>
      <w:lvlText w:val="o"/>
      <w:lvlJc w:val="left"/>
      <w:pPr>
        <w:ind w:left="684" w:hanging="360"/>
      </w:pPr>
      <w:rPr>
        <w:rFonts w:ascii="Courier New" w:hAnsi="Courier New" w:cs="Courier New" w:hint="default"/>
      </w:rPr>
    </w:lvl>
    <w:lvl w:ilvl="2" w:tplc="04070005" w:tentative="1">
      <w:start w:val="1"/>
      <w:numFmt w:val="bullet"/>
      <w:lvlText w:val=""/>
      <w:lvlJc w:val="left"/>
      <w:pPr>
        <w:ind w:left="1404" w:hanging="360"/>
      </w:pPr>
      <w:rPr>
        <w:rFonts w:ascii="Wingdings" w:hAnsi="Wingdings" w:hint="default"/>
      </w:rPr>
    </w:lvl>
    <w:lvl w:ilvl="3" w:tplc="04070001" w:tentative="1">
      <w:start w:val="1"/>
      <w:numFmt w:val="bullet"/>
      <w:lvlText w:val=""/>
      <w:lvlJc w:val="left"/>
      <w:pPr>
        <w:ind w:left="2124" w:hanging="360"/>
      </w:pPr>
      <w:rPr>
        <w:rFonts w:ascii="Symbol" w:hAnsi="Symbol" w:hint="default"/>
      </w:rPr>
    </w:lvl>
    <w:lvl w:ilvl="4" w:tplc="04070003" w:tentative="1">
      <w:start w:val="1"/>
      <w:numFmt w:val="bullet"/>
      <w:lvlText w:val="o"/>
      <w:lvlJc w:val="left"/>
      <w:pPr>
        <w:ind w:left="2844" w:hanging="360"/>
      </w:pPr>
      <w:rPr>
        <w:rFonts w:ascii="Courier New" w:hAnsi="Courier New" w:cs="Courier New" w:hint="default"/>
      </w:rPr>
    </w:lvl>
    <w:lvl w:ilvl="5" w:tplc="04070005" w:tentative="1">
      <w:start w:val="1"/>
      <w:numFmt w:val="bullet"/>
      <w:lvlText w:val=""/>
      <w:lvlJc w:val="left"/>
      <w:pPr>
        <w:ind w:left="3564" w:hanging="360"/>
      </w:pPr>
      <w:rPr>
        <w:rFonts w:ascii="Wingdings" w:hAnsi="Wingdings" w:hint="default"/>
      </w:rPr>
    </w:lvl>
    <w:lvl w:ilvl="6" w:tplc="04070001" w:tentative="1">
      <w:start w:val="1"/>
      <w:numFmt w:val="bullet"/>
      <w:lvlText w:val=""/>
      <w:lvlJc w:val="left"/>
      <w:pPr>
        <w:ind w:left="4284" w:hanging="360"/>
      </w:pPr>
      <w:rPr>
        <w:rFonts w:ascii="Symbol" w:hAnsi="Symbol" w:hint="default"/>
      </w:rPr>
    </w:lvl>
    <w:lvl w:ilvl="7" w:tplc="04070003" w:tentative="1">
      <w:start w:val="1"/>
      <w:numFmt w:val="bullet"/>
      <w:lvlText w:val="o"/>
      <w:lvlJc w:val="left"/>
      <w:pPr>
        <w:ind w:left="5004" w:hanging="360"/>
      </w:pPr>
      <w:rPr>
        <w:rFonts w:ascii="Courier New" w:hAnsi="Courier New" w:cs="Courier New" w:hint="default"/>
      </w:rPr>
    </w:lvl>
    <w:lvl w:ilvl="8" w:tplc="04070005" w:tentative="1">
      <w:start w:val="1"/>
      <w:numFmt w:val="bullet"/>
      <w:lvlText w:val=""/>
      <w:lvlJc w:val="left"/>
      <w:pPr>
        <w:ind w:left="5724" w:hanging="360"/>
      </w:pPr>
      <w:rPr>
        <w:rFonts w:ascii="Wingdings" w:hAnsi="Wingdings" w:hint="default"/>
      </w:rPr>
    </w:lvl>
  </w:abstractNum>
  <w:abstractNum w:abstractNumId="15" w15:restartNumberingAfterBreak="0">
    <w:nsid w:val="7A4D2856"/>
    <w:multiLevelType w:val="hybridMultilevel"/>
    <w:tmpl w:val="29CCC946"/>
    <w:lvl w:ilvl="0" w:tplc="B19EA706">
      <w:start w:val="1"/>
      <w:numFmt w:val="bullet"/>
      <w:lvlText w:val="-"/>
      <w:lvlJc w:val="left"/>
      <w:pPr>
        <w:ind w:left="558" w:hanging="360"/>
      </w:pPr>
      <w:rPr>
        <w:rFonts w:ascii="Courier New" w:hAnsi="Courier New" w:hint="default"/>
        <w:b w:val="0"/>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16"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7"/>
  </w:num>
  <w:num w:numId="3">
    <w:abstractNumId w:val="8"/>
  </w:num>
  <w:num w:numId="4">
    <w:abstractNumId w:val="3"/>
  </w:num>
  <w:num w:numId="5">
    <w:abstractNumId w:val="11"/>
  </w:num>
  <w:num w:numId="6">
    <w:abstractNumId w:val="16"/>
  </w:num>
  <w:num w:numId="7">
    <w:abstractNumId w:val="2"/>
  </w:num>
  <w:num w:numId="8">
    <w:abstractNumId w:val="12"/>
  </w:num>
  <w:num w:numId="9">
    <w:abstractNumId w:val="4"/>
  </w:num>
  <w:num w:numId="10">
    <w:abstractNumId w:val="17"/>
  </w:num>
  <w:num w:numId="11">
    <w:abstractNumId w:val="10"/>
  </w:num>
  <w:num w:numId="12">
    <w:abstractNumId w:val="11"/>
  </w:num>
  <w:num w:numId="13">
    <w:abstractNumId w:val="9"/>
  </w:num>
  <w:num w:numId="14">
    <w:abstractNumId w:val="14"/>
  </w:num>
  <w:num w:numId="15">
    <w:abstractNumId w:val="1"/>
  </w:num>
  <w:num w:numId="16">
    <w:abstractNumId w:val="5"/>
  </w:num>
  <w:num w:numId="17">
    <w:abstractNumId w:val="15"/>
  </w:num>
  <w:num w:numId="18">
    <w:abstractNumId w:val="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E"/>
    <w:rsid w:val="00001129"/>
    <w:rsid w:val="000107FF"/>
    <w:rsid w:val="00012E82"/>
    <w:rsid w:val="00015B10"/>
    <w:rsid w:val="00015CF4"/>
    <w:rsid w:val="0002250F"/>
    <w:rsid w:val="00037773"/>
    <w:rsid w:val="00046632"/>
    <w:rsid w:val="0006651A"/>
    <w:rsid w:val="00075F0F"/>
    <w:rsid w:val="000777A0"/>
    <w:rsid w:val="000B2043"/>
    <w:rsid w:val="000C56D3"/>
    <w:rsid w:val="000D4551"/>
    <w:rsid w:val="000D6498"/>
    <w:rsid w:val="000D6D7D"/>
    <w:rsid w:val="000E027A"/>
    <w:rsid w:val="000E1FB8"/>
    <w:rsid w:val="000F4C6D"/>
    <w:rsid w:val="000F6ABC"/>
    <w:rsid w:val="00103D62"/>
    <w:rsid w:val="00107937"/>
    <w:rsid w:val="001163B5"/>
    <w:rsid w:val="00124982"/>
    <w:rsid w:val="0013057B"/>
    <w:rsid w:val="00144768"/>
    <w:rsid w:val="00163A03"/>
    <w:rsid w:val="0017646D"/>
    <w:rsid w:val="001924B4"/>
    <w:rsid w:val="001A1136"/>
    <w:rsid w:val="001D252B"/>
    <w:rsid w:val="001D5002"/>
    <w:rsid w:val="001E12E8"/>
    <w:rsid w:val="001E50E7"/>
    <w:rsid w:val="001E5BCE"/>
    <w:rsid w:val="0020025F"/>
    <w:rsid w:val="00201A8E"/>
    <w:rsid w:val="00212777"/>
    <w:rsid w:val="00214F31"/>
    <w:rsid w:val="002157FD"/>
    <w:rsid w:val="002303B4"/>
    <w:rsid w:val="002324FD"/>
    <w:rsid w:val="0023681C"/>
    <w:rsid w:val="002457E5"/>
    <w:rsid w:val="002467B2"/>
    <w:rsid w:val="00263D91"/>
    <w:rsid w:val="00276DB7"/>
    <w:rsid w:val="00284DCD"/>
    <w:rsid w:val="002911B0"/>
    <w:rsid w:val="00295BC6"/>
    <w:rsid w:val="002B7BE2"/>
    <w:rsid w:val="002C216D"/>
    <w:rsid w:val="002C46B9"/>
    <w:rsid w:val="002C6409"/>
    <w:rsid w:val="002D064F"/>
    <w:rsid w:val="002D315E"/>
    <w:rsid w:val="002D6554"/>
    <w:rsid w:val="002D65C7"/>
    <w:rsid w:val="002D7DB1"/>
    <w:rsid w:val="00320322"/>
    <w:rsid w:val="003242A8"/>
    <w:rsid w:val="003248FC"/>
    <w:rsid w:val="003308F3"/>
    <w:rsid w:val="003360F6"/>
    <w:rsid w:val="00340632"/>
    <w:rsid w:val="003413A7"/>
    <w:rsid w:val="00380885"/>
    <w:rsid w:val="00384106"/>
    <w:rsid w:val="003A5EA5"/>
    <w:rsid w:val="003C7110"/>
    <w:rsid w:val="003E305B"/>
    <w:rsid w:val="003F1A90"/>
    <w:rsid w:val="0040185B"/>
    <w:rsid w:val="00401A13"/>
    <w:rsid w:val="004042EB"/>
    <w:rsid w:val="00406950"/>
    <w:rsid w:val="00407998"/>
    <w:rsid w:val="004164D0"/>
    <w:rsid w:val="00425F39"/>
    <w:rsid w:val="004260FD"/>
    <w:rsid w:val="00427121"/>
    <w:rsid w:val="00432100"/>
    <w:rsid w:val="00432156"/>
    <w:rsid w:val="00433059"/>
    <w:rsid w:val="004335EA"/>
    <w:rsid w:val="0043579B"/>
    <w:rsid w:val="0044239E"/>
    <w:rsid w:val="00446B94"/>
    <w:rsid w:val="004472B4"/>
    <w:rsid w:val="004549DC"/>
    <w:rsid w:val="004655BC"/>
    <w:rsid w:val="0047475C"/>
    <w:rsid w:val="004A7294"/>
    <w:rsid w:val="004C2781"/>
    <w:rsid w:val="004C40FC"/>
    <w:rsid w:val="004D09F4"/>
    <w:rsid w:val="004D24A1"/>
    <w:rsid w:val="004D61A8"/>
    <w:rsid w:val="004E314D"/>
    <w:rsid w:val="004E3C23"/>
    <w:rsid w:val="005028B5"/>
    <w:rsid w:val="0050691F"/>
    <w:rsid w:val="0050736B"/>
    <w:rsid w:val="00522BC4"/>
    <w:rsid w:val="005235AC"/>
    <w:rsid w:val="0053501A"/>
    <w:rsid w:val="005372A4"/>
    <w:rsid w:val="00555DE2"/>
    <w:rsid w:val="005578B4"/>
    <w:rsid w:val="00562902"/>
    <w:rsid w:val="005639EE"/>
    <w:rsid w:val="00566958"/>
    <w:rsid w:val="00577C90"/>
    <w:rsid w:val="0058169D"/>
    <w:rsid w:val="00587912"/>
    <w:rsid w:val="005961BF"/>
    <w:rsid w:val="005A30FD"/>
    <w:rsid w:val="005B3058"/>
    <w:rsid w:val="005D17E2"/>
    <w:rsid w:val="005D38A8"/>
    <w:rsid w:val="005E11F1"/>
    <w:rsid w:val="005E1550"/>
    <w:rsid w:val="005E1D79"/>
    <w:rsid w:val="005E36C1"/>
    <w:rsid w:val="005F219D"/>
    <w:rsid w:val="005F555B"/>
    <w:rsid w:val="005F7C1E"/>
    <w:rsid w:val="006040B6"/>
    <w:rsid w:val="006136D4"/>
    <w:rsid w:val="0062795B"/>
    <w:rsid w:val="006319E0"/>
    <w:rsid w:val="00653628"/>
    <w:rsid w:val="00657F97"/>
    <w:rsid w:val="00671D4A"/>
    <w:rsid w:val="006724F9"/>
    <w:rsid w:val="00672DE5"/>
    <w:rsid w:val="00676D8D"/>
    <w:rsid w:val="006A7270"/>
    <w:rsid w:val="006B6437"/>
    <w:rsid w:val="006C2FFC"/>
    <w:rsid w:val="006C4A4B"/>
    <w:rsid w:val="006D3325"/>
    <w:rsid w:val="006D6DED"/>
    <w:rsid w:val="006E0177"/>
    <w:rsid w:val="0070387A"/>
    <w:rsid w:val="00704E7D"/>
    <w:rsid w:val="007172CC"/>
    <w:rsid w:val="007246F9"/>
    <w:rsid w:val="007377B7"/>
    <w:rsid w:val="007422CE"/>
    <w:rsid w:val="0077776E"/>
    <w:rsid w:val="0078249E"/>
    <w:rsid w:val="00787574"/>
    <w:rsid w:val="007938EA"/>
    <w:rsid w:val="00794376"/>
    <w:rsid w:val="007972E6"/>
    <w:rsid w:val="007B70D6"/>
    <w:rsid w:val="007B787A"/>
    <w:rsid w:val="007C0440"/>
    <w:rsid w:val="007C408B"/>
    <w:rsid w:val="007D0AAA"/>
    <w:rsid w:val="007E0871"/>
    <w:rsid w:val="00805580"/>
    <w:rsid w:val="00810BDD"/>
    <w:rsid w:val="00810E39"/>
    <w:rsid w:val="00813732"/>
    <w:rsid w:val="008327F6"/>
    <w:rsid w:val="00835B03"/>
    <w:rsid w:val="00857411"/>
    <w:rsid w:val="00860A9E"/>
    <w:rsid w:val="008652C3"/>
    <w:rsid w:val="00881A9E"/>
    <w:rsid w:val="00890CA3"/>
    <w:rsid w:val="008A6211"/>
    <w:rsid w:val="008B40A6"/>
    <w:rsid w:val="008C3E01"/>
    <w:rsid w:val="008C407F"/>
    <w:rsid w:val="008C46DD"/>
    <w:rsid w:val="008F5F37"/>
    <w:rsid w:val="00904BA1"/>
    <w:rsid w:val="00905AF7"/>
    <w:rsid w:val="009305B6"/>
    <w:rsid w:val="009309D3"/>
    <w:rsid w:val="00936EB3"/>
    <w:rsid w:val="00937542"/>
    <w:rsid w:val="009521E7"/>
    <w:rsid w:val="00966C6F"/>
    <w:rsid w:val="009A0B74"/>
    <w:rsid w:val="009A369B"/>
    <w:rsid w:val="00A01E02"/>
    <w:rsid w:val="00A15069"/>
    <w:rsid w:val="00A22E95"/>
    <w:rsid w:val="00A44949"/>
    <w:rsid w:val="00A46369"/>
    <w:rsid w:val="00A52520"/>
    <w:rsid w:val="00A72795"/>
    <w:rsid w:val="00A77C15"/>
    <w:rsid w:val="00A9207E"/>
    <w:rsid w:val="00A94987"/>
    <w:rsid w:val="00AB3FA7"/>
    <w:rsid w:val="00AC0278"/>
    <w:rsid w:val="00AC3115"/>
    <w:rsid w:val="00AC3909"/>
    <w:rsid w:val="00AD699A"/>
    <w:rsid w:val="00AE0065"/>
    <w:rsid w:val="00AE5096"/>
    <w:rsid w:val="00AF4F28"/>
    <w:rsid w:val="00B00C68"/>
    <w:rsid w:val="00B1172E"/>
    <w:rsid w:val="00B1742D"/>
    <w:rsid w:val="00B178E2"/>
    <w:rsid w:val="00B210AA"/>
    <w:rsid w:val="00B2161E"/>
    <w:rsid w:val="00B56823"/>
    <w:rsid w:val="00B569B7"/>
    <w:rsid w:val="00B67585"/>
    <w:rsid w:val="00B878A9"/>
    <w:rsid w:val="00B91B2F"/>
    <w:rsid w:val="00B93841"/>
    <w:rsid w:val="00BA19C6"/>
    <w:rsid w:val="00BA33F1"/>
    <w:rsid w:val="00BB63B1"/>
    <w:rsid w:val="00BC5AE9"/>
    <w:rsid w:val="00BC5EBA"/>
    <w:rsid w:val="00BC7B2D"/>
    <w:rsid w:val="00BE27B4"/>
    <w:rsid w:val="00BE48DD"/>
    <w:rsid w:val="00BE63A2"/>
    <w:rsid w:val="00BF04C0"/>
    <w:rsid w:val="00BF65AA"/>
    <w:rsid w:val="00C04353"/>
    <w:rsid w:val="00C06A66"/>
    <w:rsid w:val="00C21383"/>
    <w:rsid w:val="00C33D8E"/>
    <w:rsid w:val="00C35F78"/>
    <w:rsid w:val="00C668F3"/>
    <w:rsid w:val="00C71367"/>
    <w:rsid w:val="00C818A7"/>
    <w:rsid w:val="00CA62AF"/>
    <w:rsid w:val="00CB3CF5"/>
    <w:rsid w:val="00CB58FA"/>
    <w:rsid w:val="00CD084D"/>
    <w:rsid w:val="00CE106C"/>
    <w:rsid w:val="00CF0A91"/>
    <w:rsid w:val="00CF5AC0"/>
    <w:rsid w:val="00D00ECE"/>
    <w:rsid w:val="00D0775F"/>
    <w:rsid w:val="00D23D36"/>
    <w:rsid w:val="00D3324A"/>
    <w:rsid w:val="00D36A7B"/>
    <w:rsid w:val="00D44AF7"/>
    <w:rsid w:val="00D46612"/>
    <w:rsid w:val="00D90CF2"/>
    <w:rsid w:val="00D91C2C"/>
    <w:rsid w:val="00D922DA"/>
    <w:rsid w:val="00DA41F8"/>
    <w:rsid w:val="00DB74C2"/>
    <w:rsid w:val="00DC342E"/>
    <w:rsid w:val="00DC46A5"/>
    <w:rsid w:val="00DC4A80"/>
    <w:rsid w:val="00DC5DC0"/>
    <w:rsid w:val="00DD30EA"/>
    <w:rsid w:val="00DD7CB8"/>
    <w:rsid w:val="00DE6D7E"/>
    <w:rsid w:val="00DF78F1"/>
    <w:rsid w:val="00E06E92"/>
    <w:rsid w:val="00E10DCC"/>
    <w:rsid w:val="00E12D56"/>
    <w:rsid w:val="00E25C6E"/>
    <w:rsid w:val="00E61C6D"/>
    <w:rsid w:val="00E640D4"/>
    <w:rsid w:val="00E7640E"/>
    <w:rsid w:val="00E822B6"/>
    <w:rsid w:val="00E85538"/>
    <w:rsid w:val="00E85FDF"/>
    <w:rsid w:val="00EA528F"/>
    <w:rsid w:val="00EA7D10"/>
    <w:rsid w:val="00EB2965"/>
    <w:rsid w:val="00EC2D07"/>
    <w:rsid w:val="00EC51ED"/>
    <w:rsid w:val="00EC6854"/>
    <w:rsid w:val="00EE6D55"/>
    <w:rsid w:val="00EF5C0C"/>
    <w:rsid w:val="00EF6B28"/>
    <w:rsid w:val="00F240FE"/>
    <w:rsid w:val="00F34EC6"/>
    <w:rsid w:val="00F511EA"/>
    <w:rsid w:val="00F61899"/>
    <w:rsid w:val="00F62AFB"/>
    <w:rsid w:val="00F63458"/>
    <w:rsid w:val="00F670C9"/>
    <w:rsid w:val="00F6753C"/>
    <w:rsid w:val="00F831CF"/>
    <w:rsid w:val="00F84947"/>
    <w:rsid w:val="00F959BA"/>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47FE9"/>
  <w15:docId w15:val="{129C4CB0-30DA-4C8C-9040-96E29430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37542"/>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355B98"/>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5028B5"/>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37542"/>
    <w:rPr>
      <w:rFonts w:ascii="Calibri" w:eastAsiaTheme="majorEastAsia" w:hAnsi="Calibri" w:cs="Times New Roman (Überschriften"/>
      <w:b/>
      <w:bCs/>
      <w:iCs/>
      <w:color w:val="355B98"/>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5D17E2"/>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3754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3754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1F497D"/>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3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24A1"/>
    <w:rPr>
      <w:sz w:val="16"/>
      <w:szCs w:val="16"/>
    </w:rPr>
  </w:style>
  <w:style w:type="paragraph" w:styleId="Kommentartext">
    <w:name w:val="annotation text"/>
    <w:basedOn w:val="Standard"/>
    <w:link w:val="KommentartextZchn"/>
    <w:uiPriority w:val="99"/>
    <w:semiHidden/>
    <w:unhideWhenUsed/>
    <w:rsid w:val="004D24A1"/>
    <w:rPr>
      <w:sz w:val="20"/>
      <w:szCs w:val="20"/>
    </w:rPr>
  </w:style>
  <w:style w:type="character" w:customStyle="1" w:styleId="KommentartextZchn">
    <w:name w:val="Kommentartext Zchn"/>
    <w:basedOn w:val="Absatz-Standardschriftart"/>
    <w:link w:val="Kommentartext"/>
    <w:uiPriority w:val="99"/>
    <w:semiHidden/>
    <w:rsid w:val="004D24A1"/>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D24A1"/>
    <w:rPr>
      <w:b/>
      <w:bCs/>
    </w:rPr>
  </w:style>
  <w:style w:type="character" w:customStyle="1" w:styleId="KommentarthemaZchn">
    <w:name w:val="Kommentarthema Zchn"/>
    <w:basedOn w:val="KommentartextZchn"/>
    <w:link w:val="Kommentarthema"/>
    <w:uiPriority w:val="99"/>
    <w:semiHidden/>
    <w:rsid w:val="004D24A1"/>
    <w:rPr>
      <w:b/>
      <w:bCs/>
      <w:color w:val="000000" w:themeColor="text1"/>
      <w:sz w:val="20"/>
      <w:szCs w:val="20"/>
    </w:rPr>
  </w:style>
  <w:style w:type="paragraph" w:styleId="StandardWeb">
    <w:name w:val="Normal (Web)"/>
    <w:basedOn w:val="Standard"/>
    <w:uiPriority w:val="99"/>
    <w:semiHidden/>
    <w:unhideWhenUsed/>
    <w:rsid w:val="0017646D"/>
    <w:pPr>
      <w:spacing w:before="100" w:beforeAutospacing="1" w:after="100" w:afterAutospacing="1"/>
      <w:ind w:right="0"/>
    </w:pPr>
    <w:rPr>
      <w:rFonts w:ascii="Times New Roman" w:eastAsiaTheme="minorEastAsia"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sid w:val="004D61A8"/>
    <w:rPr>
      <w:color w:val="605E5C"/>
      <w:shd w:val="clear" w:color="auto" w:fill="E1DFDD"/>
    </w:rPr>
  </w:style>
  <w:style w:type="character" w:styleId="NichtaufgelsteErwhnung">
    <w:name w:val="Unresolved Mention"/>
    <w:basedOn w:val="Absatz-Standardschriftart"/>
    <w:uiPriority w:val="99"/>
    <w:semiHidden/>
    <w:unhideWhenUsed/>
    <w:rsid w:val="004A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7423">
      <w:bodyDiv w:val="1"/>
      <w:marLeft w:val="0"/>
      <w:marRight w:val="0"/>
      <w:marTop w:val="0"/>
      <w:marBottom w:val="0"/>
      <w:divBdr>
        <w:top w:val="none" w:sz="0" w:space="0" w:color="auto"/>
        <w:left w:val="none" w:sz="0" w:space="0" w:color="auto"/>
        <w:bottom w:val="none" w:sz="0" w:space="0" w:color="auto"/>
        <w:right w:val="none" w:sz="0" w:space="0" w:color="auto"/>
      </w:divBdr>
    </w:div>
    <w:div w:id="1330868431">
      <w:bodyDiv w:val="1"/>
      <w:marLeft w:val="0"/>
      <w:marRight w:val="0"/>
      <w:marTop w:val="0"/>
      <w:marBottom w:val="0"/>
      <w:divBdr>
        <w:top w:val="none" w:sz="0" w:space="0" w:color="auto"/>
        <w:left w:val="none" w:sz="0" w:space="0" w:color="auto"/>
        <w:bottom w:val="none" w:sz="0" w:space="0" w:color="auto"/>
        <w:right w:val="none" w:sz="0" w:space="0" w:color="auto"/>
      </w:divBdr>
    </w:div>
    <w:div w:id="16350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RsmRMqX2IY" TargetMode="External"/><Relationship Id="rId18" Type="http://schemas.openxmlformats.org/officeDocument/2006/relationships/hyperlink" Target="https://s.bsbb.eu/9w" TargetMode="External"/><Relationship Id="rId26" Type="http://schemas.openxmlformats.org/officeDocument/2006/relationships/hyperlink" Target="https://we4bee.org/projekt/" TargetMode="External"/><Relationship Id="rId39" Type="http://schemas.openxmlformats.org/officeDocument/2006/relationships/theme" Target="theme/theme1.xml"/><Relationship Id="rId21" Type="http://schemas.openxmlformats.org/officeDocument/2006/relationships/hyperlink" Target="https://s.bsbb.eu/82" TargetMode="External"/><Relationship Id="rId34" Type="http://schemas.openxmlformats.org/officeDocument/2006/relationships/hyperlink" Target="https://s.bsbb.eu/ueberblick" TargetMode="External"/><Relationship Id="rId7" Type="http://schemas.openxmlformats.org/officeDocument/2006/relationships/endnotes" Target="endnotes.xml"/><Relationship Id="rId12" Type="http://schemas.openxmlformats.org/officeDocument/2006/relationships/hyperlink" Target="https://s.bsbb.eu/c7" TargetMode="External"/><Relationship Id="rId17" Type="http://schemas.openxmlformats.org/officeDocument/2006/relationships/hyperlink" Target="https://bildungsserver.berlin-brandenburg.de/lesenavigator" TargetMode="External"/><Relationship Id="rId25" Type="http://schemas.openxmlformats.org/officeDocument/2006/relationships/hyperlink" Target="https://apic.ai" TargetMode="External"/><Relationship Id="rId33" Type="http://schemas.openxmlformats.org/officeDocument/2006/relationships/hyperlink" Target="https://s.bsbb.eu/hinweis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bsbb.eu/7k" TargetMode="External"/><Relationship Id="rId20" Type="http://schemas.openxmlformats.org/officeDocument/2006/relationships/hyperlink" Target="https://s.bsbb.eu/9u" TargetMode="External"/><Relationship Id="rId29" Type="http://schemas.openxmlformats.org/officeDocument/2006/relationships/hyperlink" Target="https://www.medien-in-die-schule.de/wp-content/uploads/Materialblatt_MachineLearning_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oo.de/oncoo.php" TargetMode="External"/><Relationship Id="rId24" Type="http://schemas.openxmlformats.org/officeDocument/2006/relationships/hyperlink" Target="https://s.bsbb.eu/7m" TargetMode="External"/><Relationship Id="rId32" Type="http://schemas.openxmlformats.org/officeDocument/2006/relationships/hyperlink" Target="https://www.ardmediathek.de/video/dokumentation-und-reportage/der-grosse-umbruch/das-erste/Y3JpZDovL2Rhc2Vyc3RlLmRlL3JlcG9ydGFnZSBfIGRva3VtZW50YXRpb24gaW0gZXJzdGVuLzBiNGU1NzNlLTQxODUtNDQyMy1hN2I1LWYzNWI0MDZlZjQwOQ"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nd-map-online.de/" TargetMode="External"/><Relationship Id="rId23" Type="http://schemas.openxmlformats.org/officeDocument/2006/relationships/hyperlink" Target="https://apic.ai/" TargetMode="External"/><Relationship Id="rId28" Type="http://schemas.openxmlformats.org/officeDocument/2006/relationships/hyperlink" Target="https://www.medien-in-die-schule.de/unterrichtseinheiten/machine-learning-intelligente-maschinen/modul-2-wie-funktioniert-machine-learning/ue2a-einfu%CC%88hrung-machine-learning/" TargetMode="External"/><Relationship Id="rId36" Type="http://schemas.openxmlformats.org/officeDocument/2006/relationships/footer" Target="footer1.xml"/><Relationship Id="rId10" Type="http://schemas.openxmlformats.org/officeDocument/2006/relationships/hyperlink" Target="https://bildungsserver.berlin-brandenburg.de/rlp-online/b-fachuebergreifende-kompetenzentwicklung/basiscurriculum-medienbildung/standards/9/10-jgst-informatik-kuenstliche-intelligenz-ki-ki-und-ethik" TargetMode="External"/><Relationship Id="rId19" Type="http://schemas.openxmlformats.org/officeDocument/2006/relationships/hyperlink" Target="https://s.bsbb.eu/9v" TargetMode="External"/><Relationship Id="rId31" Type="http://schemas.openxmlformats.org/officeDocument/2006/relationships/hyperlink" Target="https://youtu.be/3RsmRMqX2IY" TargetMode="Externa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9/10-jgst-informatik-kuenstliche-intelligenz-ii" TargetMode="External"/><Relationship Id="rId14" Type="http://schemas.openxmlformats.org/officeDocument/2006/relationships/hyperlink" Target="https://s.bsbb.eu/7j" TargetMode="External"/><Relationship Id="rId22" Type="http://schemas.openxmlformats.org/officeDocument/2006/relationships/hyperlink" Target="https://we4bee.org/projekt/" TargetMode="External"/><Relationship Id="rId27" Type="http://schemas.openxmlformats.org/officeDocument/2006/relationships/hyperlink" Target="https://analytics.we4bee.org" TargetMode="External"/><Relationship Id="rId30" Type="http://schemas.openxmlformats.org/officeDocument/2006/relationships/hyperlink" Target="https://youtu.be/fT69SLK2m9I" TargetMode="External"/><Relationship Id="rId35" Type="http://schemas.openxmlformats.org/officeDocument/2006/relationships/hyperlink" Target="https://s.bsbb.eu/tools"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F8E9-7DF6-4F46-A980-02ACFE86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9111</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10536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Administrator</cp:lastModifiedBy>
  <cp:revision>2</cp:revision>
  <dcterms:created xsi:type="dcterms:W3CDTF">2023-07-20T12:59:00Z</dcterms:created>
  <dcterms:modified xsi:type="dcterms:W3CDTF">2023-07-20T12:59:00Z</dcterms:modified>
</cp:coreProperties>
</file>