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133" w:rsidRPr="008119C5" w:rsidRDefault="00B94BD8" w:rsidP="00B94BD8">
      <w:pPr>
        <w:jc w:val="center"/>
        <w:rPr>
          <w:b/>
          <w:sz w:val="28"/>
          <w:szCs w:val="28"/>
        </w:rPr>
      </w:pPr>
      <w:r>
        <w:rPr>
          <w:b/>
          <w:sz w:val="28"/>
          <w:szCs w:val="28"/>
        </w:rPr>
        <w:t>Aufgaben</w:t>
      </w:r>
      <w:r w:rsidR="0095558E">
        <w:rPr>
          <w:b/>
          <w:sz w:val="28"/>
          <w:szCs w:val="28"/>
        </w:rPr>
        <w:t>formular</w:t>
      </w:r>
    </w:p>
    <w:p w:rsidR="00B94BD8" w:rsidRPr="008119C5" w:rsidRDefault="00B94BD8" w:rsidP="00B94BD8">
      <w:pPr>
        <w:spacing w:after="120"/>
        <w:jc w:val="center"/>
        <w:rPr>
          <w:sz w:val="20"/>
          <w:szCs w:val="20"/>
        </w:rPr>
      </w:pPr>
    </w:p>
    <w:p w:rsidR="007C1D1C" w:rsidRDefault="002D3F70" w:rsidP="00DA6DDD">
      <w:pPr>
        <w:suppressAutoHyphens/>
        <w:spacing w:after="120"/>
      </w:pPr>
      <w:r w:rsidRPr="008119C5">
        <w:t>Standardillustrierende Aufgaben veranschaulichen beispielhaft Standards für Lehrkräfte, Lernende und Eltern.</w:t>
      </w:r>
      <w:r w:rsidR="007C1D1C">
        <w:t xml:space="preserve"> </w:t>
      </w:r>
    </w:p>
    <w:p w:rsidR="00202F49" w:rsidRPr="008119C5" w:rsidRDefault="00202F49" w:rsidP="00DA6DDD">
      <w:pPr>
        <w:suppressAutoHyphens/>
        <w:spacing w:after="120"/>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2802"/>
        <w:gridCol w:w="276"/>
        <w:gridCol w:w="3078"/>
        <w:gridCol w:w="3079"/>
      </w:tblGrid>
      <w:tr w:rsidR="00B94BD8" w:rsidRPr="008119C5" w:rsidTr="00507C8E">
        <w:tc>
          <w:tcPr>
            <w:tcW w:w="2802" w:type="dxa"/>
          </w:tcPr>
          <w:p w:rsidR="00B94BD8" w:rsidRPr="008119C5" w:rsidRDefault="00B94BD8" w:rsidP="00DA6DDD">
            <w:pPr>
              <w:suppressAutoHyphens/>
              <w:spacing w:before="200" w:after="200"/>
              <w:rPr>
                <w:b/>
              </w:rPr>
            </w:pPr>
            <w:r w:rsidRPr="008119C5">
              <w:rPr>
                <w:b/>
              </w:rPr>
              <w:t>Fach</w:t>
            </w:r>
          </w:p>
        </w:tc>
        <w:tc>
          <w:tcPr>
            <w:tcW w:w="6433" w:type="dxa"/>
            <w:gridSpan w:val="3"/>
          </w:tcPr>
          <w:p w:rsidR="00B94BD8" w:rsidRPr="00202F49" w:rsidRDefault="00507C8E" w:rsidP="00DA6DDD">
            <w:pPr>
              <w:suppressAutoHyphens/>
              <w:spacing w:before="200" w:after="200"/>
            </w:pPr>
            <w:r>
              <w:t>Informatik</w:t>
            </w:r>
          </w:p>
        </w:tc>
      </w:tr>
      <w:tr w:rsidR="00420481" w:rsidRPr="008119C5" w:rsidTr="00507C8E">
        <w:tc>
          <w:tcPr>
            <w:tcW w:w="2802" w:type="dxa"/>
          </w:tcPr>
          <w:p w:rsidR="00420481" w:rsidRPr="009B046A" w:rsidRDefault="00420481" w:rsidP="00B91FC5">
            <w:pPr>
              <w:suppressAutoHyphens/>
              <w:spacing w:before="200" w:after="200"/>
              <w:rPr>
                <w:b/>
              </w:rPr>
            </w:pPr>
            <w:r w:rsidRPr="009B046A">
              <w:rPr>
                <w:b/>
              </w:rPr>
              <w:t>Name der Aufgabe</w:t>
            </w:r>
            <w:r w:rsidR="009B046A">
              <w:rPr>
                <w:b/>
              </w:rPr>
              <w:t xml:space="preserve"> </w:t>
            </w:r>
          </w:p>
        </w:tc>
        <w:tc>
          <w:tcPr>
            <w:tcW w:w="6433" w:type="dxa"/>
            <w:gridSpan w:val="3"/>
          </w:tcPr>
          <w:p w:rsidR="00420481" w:rsidRPr="00202F49" w:rsidRDefault="00A0088E" w:rsidP="00DA6DDD">
            <w:pPr>
              <w:suppressAutoHyphens/>
              <w:spacing w:before="200" w:after="200"/>
            </w:pPr>
            <w:r>
              <w:t>Versuchsprotokoll</w:t>
            </w:r>
          </w:p>
        </w:tc>
      </w:tr>
      <w:tr w:rsidR="00B94BD8" w:rsidRPr="008119C5" w:rsidTr="00507C8E">
        <w:tc>
          <w:tcPr>
            <w:tcW w:w="2802" w:type="dxa"/>
          </w:tcPr>
          <w:p w:rsidR="00B94BD8" w:rsidRPr="008119C5" w:rsidRDefault="00B94BD8" w:rsidP="00DA6DDD">
            <w:pPr>
              <w:suppressAutoHyphens/>
              <w:spacing w:before="200" w:after="200"/>
              <w:rPr>
                <w:b/>
              </w:rPr>
            </w:pPr>
            <w:r w:rsidRPr="008119C5">
              <w:rPr>
                <w:b/>
              </w:rPr>
              <w:t>Kompetenzbereich</w:t>
            </w:r>
          </w:p>
        </w:tc>
        <w:tc>
          <w:tcPr>
            <w:tcW w:w="6433" w:type="dxa"/>
            <w:gridSpan w:val="3"/>
          </w:tcPr>
          <w:p w:rsidR="00B94BD8" w:rsidRPr="008A1768" w:rsidRDefault="009E25AB" w:rsidP="00DA6DDD">
            <w:pPr>
              <w:suppressAutoHyphens/>
              <w:spacing w:before="200" w:after="200"/>
            </w:pPr>
            <w:r w:rsidRPr="00AB38C7">
              <w:t>2.3 Informatiksysteme verstehen – Wirkprinzipien kennen und anwenden</w:t>
            </w:r>
          </w:p>
        </w:tc>
      </w:tr>
      <w:tr w:rsidR="00B94BD8" w:rsidRPr="008119C5" w:rsidTr="00507C8E">
        <w:tc>
          <w:tcPr>
            <w:tcW w:w="2802" w:type="dxa"/>
          </w:tcPr>
          <w:p w:rsidR="00B94BD8" w:rsidRPr="008119C5" w:rsidRDefault="00B94BD8" w:rsidP="00DA6DDD">
            <w:pPr>
              <w:tabs>
                <w:tab w:val="left" w:pos="1373"/>
              </w:tabs>
              <w:suppressAutoHyphens/>
              <w:spacing w:before="200" w:after="200"/>
              <w:rPr>
                <w:b/>
              </w:rPr>
            </w:pPr>
            <w:r w:rsidRPr="008119C5">
              <w:rPr>
                <w:b/>
              </w:rPr>
              <w:t>Kompetenz</w:t>
            </w:r>
          </w:p>
        </w:tc>
        <w:tc>
          <w:tcPr>
            <w:tcW w:w="6433" w:type="dxa"/>
            <w:gridSpan w:val="3"/>
          </w:tcPr>
          <w:p w:rsidR="00B94BD8" w:rsidRPr="008A1768" w:rsidRDefault="00AC0A2A" w:rsidP="00DA6DDD">
            <w:pPr>
              <w:tabs>
                <w:tab w:val="left" w:pos="1373"/>
              </w:tabs>
              <w:suppressAutoHyphens/>
              <w:spacing w:before="200" w:after="200"/>
            </w:pPr>
            <w:r>
              <w:t>Technische Grundlagen erläutern und anwenden</w:t>
            </w:r>
          </w:p>
        </w:tc>
      </w:tr>
      <w:tr w:rsidR="00B94BD8" w:rsidRPr="008119C5" w:rsidTr="00507C8E">
        <w:tc>
          <w:tcPr>
            <w:tcW w:w="2802" w:type="dxa"/>
          </w:tcPr>
          <w:p w:rsidR="00B94BD8" w:rsidRPr="008119C5" w:rsidRDefault="008E2ED1" w:rsidP="00DA6DDD">
            <w:pPr>
              <w:tabs>
                <w:tab w:val="left" w:pos="1190"/>
              </w:tabs>
              <w:suppressAutoHyphens/>
              <w:spacing w:before="200" w:after="200"/>
              <w:rPr>
                <w:b/>
              </w:rPr>
            </w:pPr>
            <w:r>
              <w:rPr>
                <w:b/>
              </w:rPr>
              <w:t>Niveaus</w:t>
            </w:r>
            <w:r w:rsidR="00B94BD8" w:rsidRPr="008119C5">
              <w:rPr>
                <w:b/>
              </w:rPr>
              <w:t>tufe</w:t>
            </w:r>
            <w:r w:rsidR="00EA4734">
              <w:rPr>
                <w:b/>
              </w:rPr>
              <w:t>(n)</w:t>
            </w:r>
          </w:p>
        </w:tc>
        <w:tc>
          <w:tcPr>
            <w:tcW w:w="6433" w:type="dxa"/>
            <w:gridSpan w:val="3"/>
          </w:tcPr>
          <w:p w:rsidR="00B94BD8" w:rsidRPr="008A1768" w:rsidRDefault="00507C8E" w:rsidP="00DA6DDD">
            <w:pPr>
              <w:tabs>
                <w:tab w:val="left" w:pos="1190"/>
              </w:tabs>
              <w:suppressAutoHyphens/>
              <w:spacing w:before="200" w:after="200"/>
            </w:pPr>
            <w:r>
              <w:t>D/E</w:t>
            </w:r>
          </w:p>
        </w:tc>
      </w:tr>
      <w:tr w:rsidR="008E2ED1" w:rsidRPr="008119C5" w:rsidTr="00507C8E">
        <w:tc>
          <w:tcPr>
            <w:tcW w:w="2802" w:type="dxa"/>
          </w:tcPr>
          <w:p w:rsidR="008E2ED1" w:rsidRDefault="008E2ED1" w:rsidP="00DA6DDD">
            <w:pPr>
              <w:tabs>
                <w:tab w:val="left" w:pos="1190"/>
              </w:tabs>
              <w:suppressAutoHyphens/>
              <w:spacing w:before="200" w:after="200"/>
              <w:rPr>
                <w:b/>
              </w:rPr>
            </w:pPr>
            <w:r w:rsidRPr="008119C5">
              <w:rPr>
                <w:b/>
              </w:rPr>
              <w:t>Standard</w:t>
            </w:r>
          </w:p>
        </w:tc>
        <w:tc>
          <w:tcPr>
            <w:tcW w:w="6433" w:type="dxa"/>
            <w:gridSpan w:val="3"/>
          </w:tcPr>
          <w:p w:rsidR="008E2ED1" w:rsidRPr="008A1768" w:rsidRDefault="00AC0A2A" w:rsidP="00DA6DDD">
            <w:pPr>
              <w:tabs>
                <w:tab w:val="left" w:pos="1190"/>
              </w:tabs>
              <w:suppressAutoHyphens/>
              <w:spacing w:before="200" w:after="200"/>
            </w:pPr>
            <w:r>
              <w:t>Die Schülerinnen und Schüler können das Zusammenwirken von Hardware, Software und Netzwerk anhand der schulischen Computer beschreiben.</w:t>
            </w:r>
          </w:p>
        </w:tc>
      </w:tr>
      <w:tr w:rsidR="00B94BD8" w:rsidRPr="008119C5" w:rsidTr="00507C8E">
        <w:tc>
          <w:tcPr>
            <w:tcW w:w="2802" w:type="dxa"/>
            <w:tcBorders>
              <w:bottom w:val="single" w:sz="4" w:space="0" w:color="808080"/>
            </w:tcBorders>
          </w:tcPr>
          <w:p w:rsidR="00B94BD8" w:rsidRPr="008119C5" w:rsidRDefault="00B94BD8" w:rsidP="00DA6DDD">
            <w:pPr>
              <w:tabs>
                <w:tab w:val="left" w:pos="1190"/>
              </w:tabs>
              <w:suppressAutoHyphens/>
              <w:spacing w:before="200" w:after="200"/>
              <w:rPr>
                <w:b/>
              </w:rPr>
            </w:pPr>
            <w:r>
              <w:rPr>
                <w:b/>
              </w:rPr>
              <w:t>ggf. Themenfeld</w:t>
            </w:r>
          </w:p>
        </w:tc>
        <w:tc>
          <w:tcPr>
            <w:tcW w:w="6433" w:type="dxa"/>
            <w:gridSpan w:val="3"/>
            <w:tcBorders>
              <w:bottom w:val="single" w:sz="4" w:space="0" w:color="808080"/>
            </w:tcBorders>
          </w:tcPr>
          <w:p w:rsidR="00B94BD8" w:rsidRPr="00202F49" w:rsidRDefault="00AC0A2A" w:rsidP="00DA6DDD">
            <w:pPr>
              <w:tabs>
                <w:tab w:val="left" w:pos="1190"/>
              </w:tabs>
              <w:suppressAutoHyphens/>
              <w:spacing w:before="200" w:after="200"/>
            </w:pPr>
            <w:r w:rsidRPr="00AC0A2A">
              <w:t>3.2 Informatiksysteme</w:t>
            </w:r>
          </w:p>
        </w:tc>
      </w:tr>
      <w:tr w:rsidR="005C16CC" w:rsidRPr="008119C5" w:rsidTr="00507C8E">
        <w:tc>
          <w:tcPr>
            <w:tcW w:w="2802" w:type="dxa"/>
            <w:tcBorders>
              <w:bottom w:val="single" w:sz="4" w:space="0" w:color="808080"/>
            </w:tcBorders>
          </w:tcPr>
          <w:p w:rsidR="005C16CC" w:rsidRDefault="005C16CC" w:rsidP="00DA6DDD">
            <w:pPr>
              <w:tabs>
                <w:tab w:val="left" w:pos="1190"/>
              </w:tabs>
              <w:suppressAutoHyphens/>
              <w:spacing w:before="200" w:after="200"/>
              <w:rPr>
                <w:b/>
              </w:rPr>
            </w:pPr>
            <w:r>
              <w:rPr>
                <w:b/>
              </w:rPr>
              <w:t>ggf</w:t>
            </w:r>
            <w:r w:rsidR="00EA4734">
              <w:rPr>
                <w:b/>
              </w:rPr>
              <w:t>.</w:t>
            </w:r>
            <w:r>
              <w:rPr>
                <w:b/>
              </w:rPr>
              <w:t xml:space="preserve"> Bezug Basiscurriculum (BC)</w:t>
            </w:r>
            <w:r w:rsidR="00C16860">
              <w:rPr>
                <w:b/>
              </w:rPr>
              <w:t xml:space="preserve"> oder übe</w:t>
            </w:r>
            <w:r w:rsidR="00C16860">
              <w:rPr>
                <w:b/>
              </w:rPr>
              <w:t>r</w:t>
            </w:r>
            <w:r w:rsidR="00C16860">
              <w:rPr>
                <w:b/>
              </w:rPr>
              <w:t>greifenden Themen (ÜT)</w:t>
            </w:r>
          </w:p>
        </w:tc>
        <w:tc>
          <w:tcPr>
            <w:tcW w:w="6433" w:type="dxa"/>
            <w:gridSpan w:val="3"/>
            <w:tcBorders>
              <w:bottom w:val="single" w:sz="4" w:space="0" w:color="808080"/>
            </w:tcBorders>
          </w:tcPr>
          <w:p w:rsidR="005C16CC" w:rsidRPr="00202F49" w:rsidRDefault="005C16CC" w:rsidP="00DA6DDD">
            <w:pPr>
              <w:tabs>
                <w:tab w:val="left" w:pos="1190"/>
              </w:tabs>
              <w:suppressAutoHyphens/>
              <w:spacing w:before="200" w:after="200"/>
            </w:pPr>
          </w:p>
        </w:tc>
      </w:tr>
      <w:tr w:rsidR="005C16CC" w:rsidRPr="008119C5" w:rsidTr="00507C8E">
        <w:tc>
          <w:tcPr>
            <w:tcW w:w="2802" w:type="dxa"/>
            <w:tcBorders>
              <w:bottom w:val="single" w:sz="4" w:space="0" w:color="808080"/>
            </w:tcBorders>
          </w:tcPr>
          <w:p w:rsidR="005C16CC" w:rsidRDefault="004851BE" w:rsidP="00DA6DDD">
            <w:pPr>
              <w:tabs>
                <w:tab w:val="left" w:pos="1190"/>
              </w:tabs>
              <w:suppressAutoHyphens/>
              <w:spacing w:before="200" w:after="200"/>
              <w:rPr>
                <w:b/>
              </w:rPr>
            </w:pPr>
            <w:r>
              <w:rPr>
                <w:b/>
              </w:rPr>
              <w:t>g</w:t>
            </w:r>
            <w:r w:rsidR="005C16CC">
              <w:rPr>
                <w:b/>
              </w:rPr>
              <w:t>gf</w:t>
            </w:r>
            <w:r w:rsidR="00EA4734">
              <w:rPr>
                <w:b/>
              </w:rPr>
              <w:t>.</w:t>
            </w:r>
            <w:r w:rsidR="005C16CC">
              <w:rPr>
                <w:b/>
              </w:rPr>
              <w:t xml:space="preserve"> Standard BC</w:t>
            </w:r>
          </w:p>
        </w:tc>
        <w:tc>
          <w:tcPr>
            <w:tcW w:w="6433" w:type="dxa"/>
            <w:gridSpan w:val="3"/>
            <w:tcBorders>
              <w:bottom w:val="single" w:sz="4" w:space="0" w:color="808080"/>
            </w:tcBorders>
          </w:tcPr>
          <w:p w:rsidR="005C16CC" w:rsidRPr="00202F49" w:rsidRDefault="005C16CC" w:rsidP="00DA6DDD">
            <w:pPr>
              <w:tabs>
                <w:tab w:val="left" w:pos="1190"/>
              </w:tabs>
              <w:suppressAutoHyphens/>
              <w:spacing w:before="200" w:after="200"/>
            </w:pPr>
          </w:p>
        </w:tc>
      </w:tr>
      <w:tr w:rsidR="00F5187C" w:rsidRPr="008119C5" w:rsidTr="00507C8E">
        <w:tc>
          <w:tcPr>
            <w:tcW w:w="9235" w:type="dxa"/>
            <w:gridSpan w:val="4"/>
            <w:tcBorders>
              <w:bottom w:val="nil"/>
            </w:tcBorders>
          </w:tcPr>
          <w:p w:rsidR="00F5187C" w:rsidRPr="008119C5" w:rsidRDefault="00F5187C" w:rsidP="00DA6DDD">
            <w:pPr>
              <w:suppressAutoHyphens/>
              <w:spacing w:before="200" w:after="200"/>
              <w:rPr>
                <w:b/>
              </w:rPr>
            </w:pPr>
            <w:r w:rsidRPr="008119C5">
              <w:rPr>
                <w:b/>
              </w:rPr>
              <w:t>Aufgabenformat</w:t>
            </w:r>
          </w:p>
        </w:tc>
      </w:tr>
      <w:tr w:rsidR="00F17F92" w:rsidRPr="008119C5" w:rsidTr="00507C8E">
        <w:trPr>
          <w:trHeight w:val="336"/>
        </w:trPr>
        <w:tc>
          <w:tcPr>
            <w:tcW w:w="3078" w:type="dxa"/>
            <w:gridSpan w:val="2"/>
            <w:tcBorders>
              <w:top w:val="nil"/>
              <w:bottom w:val="single" w:sz="4" w:space="0" w:color="808080"/>
              <w:right w:val="nil"/>
            </w:tcBorders>
          </w:tcPr>
          <w:p w:rsidR="00F17F92" w:rsidRPr="008119C5" w:rsidRDefault="00F17F92" w:rsidP="00DA6DDD">
            <w:pPr>
              <w:tabs>
                <w:tab w:val="left" w:pos="840"/>
              </w:tabs>
              <w:suppressAutoHyphens/>
              <w:spacing w:before="200" w:after="200"/>
              <w:rPr>
                <w:b/>
              </w:rPr>
            </w:pPr>
            <w:r w:rsidRPr="008119C5">
              <w:rPr>
                <w:b/>
              </w:rPr>
              <w:t>offen</w:t>
            </w:r>
            <w:r w:rsidR="00334567" w:rsidRPr="00202F49">
              <w:rPr>
                <w:b/>
                <w:sz w:val="24"/>
                <w:szCs w:val="24"/>
              </w:rPr>
              <w:tab/>
            </w:r>
          </w:p>
        </w:tc>
        <w:tc>
          <w:tcPr>
            <w:tcW w:w="3078" w:type="dxa"/>
            <w:tcBorders>
              <w:top w:val="nil"/>
              <w:left w:val="nil"/>
              <w:bottom w:val="single" w:sz="4" w:space="0" w:color="808080"/>
              <w:right w:val="nil"/>
            </w:tcBorders>
          </w:tcPr>
          <w:p w:rsidR="00F17F92" w:rsidRPr="008119C5" w:rsidRDefault="00F17F92" w:rsidP="00DA6DDD">
            <w:pPr>
              <w:suppressAutoHyphens/>
              <w:spacing w:before="200" w:after="200"/>
              <w:rPr>
                <w:b/>
              </w:rPr>
            </w:pPr>
            <w:r w:rsidRPr="008119C5">
              <w:rPr>
                <w:b/>
              </w:rPr>
              <w:t>halboffen</w:t>
            </w:r>
            <w:r w:rsidR="00334567">
              <w:rPr>
                <w:b/>
              </w:rPr>
              <w:tab/>
            </w:r>
            <w:r w:rsidR="00507C8E">
              <w:rPr>
                <w:b/>
              </w:rPr>
              <w:t>X</w:t>
            </w:r>
          </w:p>
        </w:tc>
        <w:tc>
          <w:tcPr>
            <w:tcW w:w="3079" w:type="dxa"/>
            <w:tcBorders>
              <w:top w:val="nil"/>
              <w:left w:val="nil"/>
              <w:bottom w:val="single" w:sz="4" w:space="0" w:color="808080"/>
            </w:tcBorders>
          </w:tcPr>
          <w:p w:rsidR="00F17F92" w:rsidRPr="008119C5" w:rsidRDefault="00F17F92" w:rsidP="00DA6DDD">
            <w:pPr>
              <w:tabs>
                <w:tab w:val="left" w:pos="1735"/>
              </w:tabs>
              <w:suppressAutoHyphens/>
              <w:spacing w:before="200" w:after="200"/>
              <w:rPr>
                <w:b/>
              </w:rPr>
            </w:pPr>
            <w:r w:rsidRPr="008119C5">
              <w:rPr>
                <w:b/>
              </w:rPr>
              <w:t>geschlossen</w:t>
            </w:r>
            <w:r w:rsidR="00334567">
              <w:rPr>
                <w:b/>
              </w:rPr>
              <w:tab/>
            </w:r>
          </w:p>
        </w:tc>
      </w:tr>
      <w:tr w:rsidR="00F17F92" w:rsidRPr="008119C5" w:rsidTr="00507C8E">
        <w:trPr>
          <w:trHeight w:val="269"/>
        </w:trPr>
        <w:tc>
          <w:tcPr>
            <w:tcW w:w="9235" w:type="dxa"/>
            <w:gridSpan w:val="4"/>
            <w:tcBorders>
              <w:bottom w:val="nil"/>
            </w:tcBorders>
          </w:tcPr>
          <w:p w:rsidR="00F17F92" w:rsidRPr="008119C5" w:rsidRDefault="00F17F92" w:rsidP="00DA6DDD">
            <w:pPr>
              <w:suppressAutoHyphens/>
              <w:spacing w:before="200" w:after="200"/>
              <w:rPr>
                <w:b/>
              </w:rPr>
            </w:pPr>
            <w:r w:rsidRPr="008119C5">
              <w:rPr>
                <w:b/>
              </w:rPr>
              <w:t xml:space="preserve">Erprobung </w:t>
            </w:r>
            <w:r w:rsidR="00971722">
              <w:rPr>
                <w:b/>
              </w:rPr>
              <w:t>im Unterricht</w:t>
            </w:r>
            <w:r w:rsidRPr="008119C5">
              <w:rPr>
                <w:b/>
              </w:rPr>
              <w:t>:</w:t>
            </w:r>
          </w:p>
        </w:tc>
      </w:tr>
      <w:tr w:rsidR="00F17F92" w:rsidRPr="008119C5" w:rsidTr="00507C8E">
        <w:trPr>
          <w:trHeight w:val="259"/>
        </w:trPr>
        <w:tc>
          <w:tcPr>
            <w:tcW w:w="3078" w:type="dxa"/>
            <w:gridSpan w:val="2"/>
            <w:tcBorders>
              <w:top w:val="nil"/>
              <w:bottom w:val="single" w:sz="4" w:space="0" w:color="808080"/>
              <w:right w:val="nil"/>
            </w:tcBorders>
          </w:tcPr>
          <w:p w:rsidR="00F17F92" w:rsidRPr="008119C5" w:rsidRDefault="008A1768" w:rsidP="00DA6DDD">
            <w:pPr>
              <w:suppressAutoHyphens/>
              <w:spacing w:before="200" w:after="200"/>
              <w:rPr>
                <w:b/>
              </w:rPr>
            </w:pPr>
            <w:r>
              <w:rPr>
                <w:b/>
              </w:rPr>
              <w:t>Datum</w:t>
            </w:r>
            <w:r w:rsidR="00F5187C">
              <w:rPr>
                <w:b/>
              </w:rPr>
              <w:t xml:space="preserve"> </w:t>
            </w:r>
            <w:r w:rsidR="00AC0A2A">
              <w:rPr>
                <w:rStyle w:val="Absatz-Standardschriftart1"/>
              </w:rPr>
              <w:t>Juni 2014</w:t>
            </w:r>
          </w:p>
        </w:tc>
        <w:tc>
          <w:tcPr>
            <w:tcW w:w="3078" w:type="dxa"/>
            <w:tcBorders>
              <w:top w:val="nil"/>
              <w:left w:val="nil"/>
              <w:bottom w:val="single" w:sz="4" w:space="0" w:color="808080"/>
              <w:right w:val="nil"/>
            </w:tcBorders>
          </w:tcPr>
          <w:p w:rsidR="00F17F92" w:rsidRPr="008119C5" w:rsidRDefault="00971722" w:rsidP="00DA6DDD">
            <w:pPr>
              <w:suppressAutoHyphens/>
              <w:spacing w:before="200" w:after="200"/>
              <w:rPr>
                <w:b/>
              </w:rPr>
            </w:pPr>
            <w:r>
              <w:rPr>
                <w:b/>
              </w:rPr>
              <w:t>Jahrgangsstufe</w:t>
            </w:r>
            <w:r w:rsidR="00F17F92" w:rsidRPr="008119C5">
              <w:rPr>
                <w:b/>
              </w:rPr>
              <w:t>:</w:t>
            </w:r>
            <w:r w:rsidR="00F5187C">
              <w:rPr>
                <w:b/>
              </w:rPr>
              <w:t xml:space="preserve"> </w:t>
            </w:r>
            <w:r w:rsidR="00AC0A2A">
              <w:t>8</w:t>
            </w:r>
          </w:p>
        </w:tc>
        <w:tc>
          <w:tcPr>
            <w:tcW w:w="3079" w:type="dxa"/>
            <w:tcBorders>
              <w:top w:val="nil"/>
              <w:left w:val="nil"/>
              <w:bottom w:val="single" w:sz="4" w:space="0" w:color="808080"/>
            </w:tcBorders>
          </w:tcPr>
          <w:p w:rsidR="00F17F92" w:rsidRPr="008119C5" w:rsidRDefault="00F17F92" w:rsidP="00DA6DDD">
            <w:pPr>
              <w:suppressAutoHyphens/>
              <w:spacing w:before="200" w:after="200"/>
              <w:rPr>
                <w:b/>
              </w:rPr>
            </w:pPr>
            <w:r w:rsidRPr="008119C5">
              <w:rPr>
                <w:b/>
              </w:rPr>
              <w:t>Schulart:</w:t>
            </w:r>
            <w:r w:rsidR="00F5187C">
              <w:rPr>
                <w:b/>
              </w:rPr>
              <w:t xml:space="preserve"> </w:t>
            </w:r>
            <w:r w:rsidR="00AC0A2A">
              <w:t>Gymnasium</w:t>
            </w:r>
          </w:p>
        </w:tc>
      </w:tr>
      <w:tr w:rsidR="00F5187C" w:rsidRPr="008119C5" w:rsidTr="00507C8E">
        <w:trPr>
          <w:trHeight w:val="259"/>
        </w:trPr>
        <w:tc>
          <w:tcPr>
            <w:tcW w:w="2802" w:type="dxa"/>
            <w:tcBorders>
              <w:top w:val="single" w:sz="4" w:space="0" w:color="808080"/>
            </w:tcBorders>
          </w:tcPr>
          <w:p w:rsidR="00F5187C" w:rsidRDefault="00F5187C" w:rsidP="00DA6DDD">
            <w:pPr>
              <w:suppressAutoHyphens/>
              <w:spacing w:before="200" w:after="200"/>
              <w:rPr>
                <w:b/>
              </w:rPr>
            </w:pPr>
            <w:r>
              <w:rPr>
                <w:b/>
              </w:rPr>
              <w:t>Verschlagwortung</w:t>
            </w:r>
          </w:p>
        </w:tc>
        <w:tc>
          <w:tcPr>
            <w:tcW w:w="6433" w:type="dxa"/>
            <w:gridSpan w:val="3"/>
            <w:tcBorders>
              <w:top w:val="single" w:sz="4" w:space="0" w:color="808080"/>
            </w:tcBorders>
          </w:tcPr>
          <w:p w:rsidR="00F5187C" w:rsidRPr="008A1768" w:rsidRDefault="00AC0A2A" w:rsidP="00DA6DDD">
            <w:pPr>
              <w:suppressAutoHyphens/>
              <w:spacing w:before="200" w:after="200"/>
            </w:pPr>
            <w:r>
              <w:t>Hardware, Software, Netzwerk</w:t>
            </w:r>
          </w:p>
        </w:tc>
      </w:tr>
    </w:tbl>
    <w:p w:rsidR="00937B60" w:rsidRDefault="00937B60" w:rsidP="00DA6DDD">
      <w:pPr>
        <w:suppressAutoHyphens/>
        <w:spacing w:line="240" w:lineRule="auto"/>
        <w:sectPr w:rsidR="00937B60" w:rsidSect="00C2632F">
          <w:headerReference w:type="default" r:id="rId8"/>
          <w:footerReference w:type="default" r:id="rId9"/>
          <w:pgSz w:w="11906" w:h="16838"/>
          <w:pgMar w:top="1417" w:right="1417" w:bottom="1134" w:left="1417" w:header="708" w:footer="708" w:gutter="0"/>
          <w:cols w:space="708"/>
          <w:docGrid w:linePitch="360"/>
        </w:sectPr>
      </w:pPr>
    </w:p>
    <w:p w:rsidR="00F5187C" w:rsidRPr="00F5187C" w:rsidRDefault="00F5187C" w:rsidP="00DA6DDD">
      <w:pPr>
        <w:suppressAutoHyphens/>
        <w:spacing w:before="60" w:after="60"/>
        <w:rPr>
          <w:b/>
          <w:sz w:val="24"/>
          <w:szCs w:val="24"/>
        </w:rPr>
      </w:pPr>
      <w:r w:rsidRPr="00F5187C">
        <w:rPr>
          <w:b/>
          <w:sz w:val="24"/>
          <w:szCs w:val="24"/>
        </w:rPr>
        <w:lastRenderedPageBreak/>
        <w:t xml:space="preserve">Aufgabe und Material: </w:t>
      </w:r>
    </w:p>
    <w:p w:rsidR="00F5187C" w:rsidRDefault="00F5187C" w:rsidP="00DA6DDD">
      <w:pPr>
        <w:suppressAutoHyphens/>
        <w:spacing w:before="60" w:after="60"/>
        <w:rPr>
          <w:b/>
        </w:rPr>
      </w:pP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jc w:val="both"/>
        <w:textAlignment w:val="baseline"/>
        <w:rPr>
          <w:kern w:val="1"/>
        </w:rPr>
      </w:pPr>
      <w:r w:rsidRPr="00D93E03">
        <w:rPr>
          <w:kern w:val="1"/>
        </w:rPr>
        <w:t>Du hast die Aufgabe, einen Versuch mit einem Textverarbeitungsprogramm zu protokollieren und am Stundenende fertig abzugeben.</w:t>
      </w: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jc w:val="both"/>
        <w:textAlignment w:val="baseline"/>
        <w:rPr>
          <w:kern w:val="1"/>
        </w:rPr>
      </w:pPr>
      <w:r w:rsidRPr="00D93E03">
        <w:rPr>
          <w:kern w:val="1"/>
        </w:rPr>
        <w:t>Nach 10 Minuten (a) speicherst du den ersten Teil deines Texts auf dem Schulserver und schreibst dann weiter. Nach einiger Zeit (b) kopierst du deinen ganzen Text in die Zwischenablage. Danach schreibst du noch einige weitere Sätze und speicherst den Text dann lokal auf deinem Rechner (c).</w:t>
      </w: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textAlignment w:val="baseline"/>
        <w:rPr>
          <w:kern w:val="1"/>
        </w:rPr>
      </w:pP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textAlignment w:val="baseline"/>
        <w:rPr>
          <w:kern w:val="1"/>
        </w:rPr>
      </w:pPr>
      <w:r w:rsidRPr="00D93E03">
        <w:rPr>
          <w:kern w:val="1"/>
        </w:rPr>
        <w:t>Wenige Sekunden später passiert es:</w:t>
      </w: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textAlignment w:val="baseline"/>
        <w:rPr>
          <w:kern w:val="1"/>
        </w:rPr>
      </w:pPr>
      <w:r w:rsidRPr="00D93E03">
        <w:rPr>
          <w:kern w:val="1"/>
        </w:rPr>
        <w:t>1. Der Hund der Hausmeisterin beißt das Netzwerkkabel zum Schulserver durch.</w:t>
      </w: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textAlignment w:val="baseline"/>
        <w:rPr>
          <w:kern w:val="1"/>
        </w:rPr>
      </w:pPr>
      <w:r w:rsidRPr="00D93E03">
        <w:rPr>
          <w:kern w:val="1"/>
        </w:rPr>
        <w:tab/>
        <w:t>ODER:</w:t>
      </w: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textAlignment w:val="baseline"/>
        <w:rPr>
          <w:kern w:val="1"/>
        </w:rPr>
      </w:pPr>
      <w:r w:rsidRPr="00D93E03">
        <w:rPr>
          <w:kern w:val="1"/>
        </w:rPr>
        <w:t>2. Die Festplatte des Servers geht kaputt („</w:t>
      </w:r>
      <w:r w:rsidRPr="00D93E03">
        <w:rPr>
          <w:i/>
          <w:kern w:val="1"/>
        </w:rPr>
        <w:t>headcrash</w:t>
      </w:r>
      <w:r w:rsidRPr="00D93E03">
        <w:rPr>
          <w:kern w:val="1"/>
        </w:rPr>
        <w:t>“).</w:t>
      </w: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ind w:firstLine="708"/>
        <w:textAlignment w:val="baseline"/>
        <w:rPr>
          <w:kern w:val="1"/>
        </w:rPr>
      </w:pPr>
      <w:r w:rsidRPr="00D93E03">
        <w:rPr>
          <w:kern w:val="1"/>
        </w:rPr>
        <w:t>ODER:</w:t>
      </w: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textAlignment w:val="baseline"/>
        <w:rPr>
          <w:kern w:val="1"/>
        </w:rPr>
      </w:pPr>
      <w:r w:rsidRPr="00D93E03">
        <w:rPr>
          <w:kern w:val="1"/>
        </w:rPr>
        <w:t>3. Der elektrische Strom für deinen Rechner fällt aus.</w:t>
      </w: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textAlignment w:val="baseline"/>
        <w:rPr>
          <w:kern w:val="1"/>
        </w:rPr>
      </w:pPr>
    </w:p>
    <w:p w:rsidR="009E16AE" w:rsidRPr="00D93E03" w:rsidRDefault="009E16AE" w:rsidP="00DA6DDD">
      <w:pPr>
        <w:pBdr>
          <w:top w:val="none" w:sz="0" w:space="0" w:color="000000"/>
          <w:left w:val="none" w:sz="0" w:space="0" w:color="000000"/>
          <w:bottom w:val="none" w:sz="0" w:space="0" w:color="000000"/>
          <w:right w:val="none" w:sz="0" w:space="0" w:color="000000"/>
        </w:pBdr>
        <w:suppressAutoHyphens/>
        <w:ind w:left="1134" w:hanging="1134"/>
        <w:jc w:val="both"/>
        <w:textAlignment w:val="baseline"/>
        <w:rPr>
          <w:kern w:val="1"/>
        </w:rPr>
      </w:pPr>
      <w:r w:rsidRPr="00D93E03">
        <w:rPr>
          <w:kern w:val="1"/>
        </w:rPr>
        <w:t>Aufgabe:</w:t>
      </w:r>
      <w:r w:rsidRPr="00D93E03">
        <w:rPr>
          <w:kern w:val="1"/>
        </w:rPr>
        <w:tab/>
        <w:t xml:space="preserve">Zeichne eine Skizze aller beteiligten Geräte, Baugruppen und Leitungen. Trage für </w:t>
      </w:r>
      <w:r w:rsidRPr="00D93E03">
        <w:rPr>
          <w:kern w:val="1"/>
          <w:u w:val="single"/>
        </w:rPr>
        <w:t>einen der Unglücksfälle</w:t>
      </w:r>
      <w:r w:rsidRPr="00D93E03">
        <w:rPr>
          <w:kern w:val="1"/>
        </w:rPr>
        <w:t xml:space="preserve"> 1, 2 </w:t>
      </w:r>
      <w:r w:rsidRPr="00D93E03">
        <w:rPr>
          <w:kern w:val="1"/>
          <w:u w:val="single"/>
        </w:rPr>
        <w:t>oder</w:t>
      </w:r>
      <w:r w:rsidRPr="00D93E03">
        <w:rPr>
          <w:kern w:val="1"/>
        </w:rPr>
        <w:t xml:space="preserve"> 3 ein großes </w:t>
      </w:r>
      <w:r w:rsidRPr="00D93E03">
        <w:rPr>
          <w:b/>
          <w:kern w:val="1"/>
        </w:rPr>
        <w:t>A</w:t>
      </w:r>
      <w:r w:rsidRPr="00D93E03">
        <w:rPr>
          <w:kern w:val="1"/>
        </w:rPr>
        <w:t xml:space="preserve"> dort in der Skizze ein, wo sich die Daten (a) befinden, ein großes </w:t>
      </w:r>
      <w:r w:rsidRPr="00D93E03">
        <w:rPr>
          <w:b/>
          <w:kern w:val="1"/>
        </w:rPr>
        <w:t>B</w:t>
      </w:r>
      <w:r w:rsidRPr="00D93E03">
        <w:rPr>
          <w:kern w:val="1"/>
        </w:rPr>
        <w:t xml:space="preserve"> für die Daten (b) sowie ein großes </w:t>
      </w:r>
      <w:r w:rsidRPr="00D93E03">
        <w:rPr>
          <w:b/>
          <w:kern w:val="1"/>
        </w:rPr>
        <w:t>C</w:t>
      </w:r>
      <w:r w:rsidRPr="00D93E03">
        <w:rPr>
          <w:kern w:val="1"/>
        </w:rPr>
        <w:t xml:space="preserve"> für die Daten zum Zeitpunkt (c). Wenn die Daten unwiederbringlich verloren sind, dann streiche anschließend den Großbuchstaben durch.</w:t>
      </w:r>
    </w:p>
    <w:p w:rsidR="009E16AE" w:rsidRPr="009E16AE" w:rsidRDefault="009E16AE" w:rsidP="00DA6DDD">
      <w:pPr>
        <w:pBdr>
          <w:top w:val="none" w:sz="0" w:space="0" w:color="000000"/>
          <w:left w:val="none" w:sz="0" w:space="0" w:color="000000"/>
          <w:bottom w:val="none" w:sz="0" w:space="0" w:color="000000"/>
          <w:right w:val="none" w:sz="0" w:space="0" w:color="000000"/>
        </w:pBdr>
        <w:suppressAutoHyphens/>
        <w:textAlignment w:val="baseline"/>
        <w:rPr>
          <w:kern w:val="1"/>
          <w:sz w:val="24"/>
          <w:szCs w:val="24"/>
        </w:rPr>
      </w:pPr>
    </w:p>
    <w:p w:rsidR="00420481" w:rsidRDefault="00CB0C29" w:rsidP="00DA6DDD">
      <w:pPr>
        <w:suppressAutoHyphens/>
        <w:spacing w:before="60" w:after="60"/>
        <w:rPr>
          <w:b/>
        </w:rPr>
      </w:pPr>
      <w:r>
        <w:rPr>
          <w:noProof/>
          <w:kern w:val="1"/>
          <w:lang w:eastAsia="de-DE"/>
        </w:rPr>
        <w:drawing>
          <wp:inline distT="0" distB="0" distL="0" distR="0">
            <wp:extent cx="2558415" cy="17526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58415" cy="1752600"/>
                    </a:xfrm>
                    <a:prstGeom prst="rect">
                      <a:avLst/>
                    </a:prstGeom>
                    <a:noFill/>
                    <a:ln w="9525">
                      <a:noFill/>
                      <a:miter lim="800000"/>
                      <a:headEnd/>
                      <a:tailEnd/>
                    </a:ln>
                  </pic:spPr>
                </pic:pic>
              </a:graphicData>
            </a:graphic>
          </wp:inline>
        </w:drawing>
      </w:r>
    </w:p>
    <w:p w:rsidR="00420481" w:rsidRDefault="009E16AE" w:rsidP="00DA6DDD">
      <w:pPr>
        <w:suppressAutoHyphens/>
        <w:spacing w:before="60" w:after="60"/>
        <w:rPr>
          <w:b/>
        </w:rPr>
      </w:pPr>
      <w:r w:rsidRPr="007545D5">
        <w:rPr>
          <w:sz w:val="16"/>
          <w:szCs w:val="16"/>
        </w:rPr>
        <w:t>Grafik:</w:t>
      </w:r>
      <w:r>
        <w:rPr>
          <w:sz w:val="16"/>
          <w:szCs w:val="16"/>
        </w:rPr>
        <w:t xml:space="preserve"> </w:t>
      </w:r>
      <w:r w:rsidRPr="007545D5">
        <w:rPr>
          <w:sz w:val="16"/>
          <w:szCs w:val="16"/>
        </w:rPr>
        <w:t>Schober</w:t>
      </w:r>
      <w:r w:rsidR="00DA6DDD">
        <w:rPr>
          <w:sz w:val="16"/>
          <w:szCs w:val="16"/>
        </w:rPr>
        <w:t>, LISUM</w:t>
      </w:r>
    </w:p>
    <w:p w:rsidR="00420481" w:rsidRDefault="00420481" w:rsidP="00DA6DDD">
      <w:pPr>
        <w:suppressAutoHyphens/>
        <w:spacing w:before="60" w:after="60"/>
        <w:rPr>
          <w:b/>
        </w:rPr>
      </w:pPr>
    </w:p>
    <w:p w:rsidR="00420481" w:rsidRDefault="00420481"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420481" w:rsidRDefault="00420481" w:rsidP="00DA6DDD">
      <w:pPr>
        <w:suppressAutoHyphens/>
        <w:spacing w:before="60" w:after="60"/>
        <w:rPr>
          <w:b/>
        </w:rPr>
      </w:pPr>
    </w:p>
    <w:p w:rsidR="006D084A" w:rsidRDefault="006D084A" w:rsidP="00DA6DDD">
      <w:pPr>
        <w:suppressAutoHyphens/>
        <w:spacing w:before="60" w:after="60"/>
        <w:rPr>
          <w:b/>
        </w:rPr>
      </w:pPr>
    </w:p>
    <w:p w:rsidR="006D084A" w:rsidRPr="008119C5" w:rsidRDefault="006D084A" w:rsidP="00DA6DDD">
      <w:pPr>
        <w:suppressAutoHyphens/>
        <w:spacing w:before="60" w:after="60"/>
        <w:rPr>
          <w:b/>
        </w:rPr>
      </w:pPr>
    </w:p>
    <w:p w:rsidR="00F5187C" w:rsidRDefault="00CB0C29" w:rsidP="00DA6DDD">
      <w:pPr>
        <w:suppressAutoHyphens/>
        <w:rPr>
          <w:b/>
        </w:rPr>
      </w:pPr>
      <w:r>
        <w:rPr>
          <w:noProof/>
          <w:lang w:eastAsia="de-DE"/>
        </w:rPr>
        <w:drawing>
          <wp:inline distT="0" distB="0" distL="0" distR="0">
            <wp:extent cx="1229995" cy="424815"/>
            <wp:effectExtent l="19050" t="0" r="8255" b="0"/>
            <wp:docPr id="2" name="Grafik 1" descr="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C_by.png"/>
                    <pic:cNvPicPr>
                      <a:picLocks noChangeAspect="1" noChangeArrowheads="1"/>
                    </pic:cNvPicPr>
                  </pic:nvPicPr>
                  <pic:blipFill>
                    <a:blip r:embed="rId11" cstate="print"/>
                    <a:srcRect/>
                    <a:stretch>
                      <a:fillRect/>
                    </a:stretch>
                  </pic:blipFill>
                  <pic:spPr bwMode="auto">
                    <a:xfrm>
                      <a:off x="0" y="0"/>
                      <a:ext cx="1229995" cy="424815"/>
                    </a:xfrm>
                    <a:prstGeom prst="rect">
                      <a:avLst/>
                    </a:prstGeom>
                    <a:noFill/>
                    <a:ln w="9525">
                      <a:noFill/>
                      <a:miter lim="800000"/>
                      <a:headEnd/>
                      <a:tailEnd/>
                    </a:ln>
                  </pic:spPr>
                </pic:pic>
              </a:graphicData>
            </a:graphic>
          </wp:inline>
        </w:drawing>
      </w:r>
      <w:r w:rsidR="00420481" w:rsidRPr="00420481">
        <w:t xml:space="preserve"> LISUM</w:t>
      </w:r>
      <w:r w:rsidR="00937B60">
        <w:rPr>
          <w:b/>
        </w:rPr>
        <w:br w:type="page"/>
      </w:r>
      <w:r w:rsidR="00F5187C" w:rsidRPr="008119C5">
        <w:rPr>
          <w:b/>
        </w:rPr>
        <w:lastRenderedPageBreak/>
        <w:t>Erwartungshorizont</w:t>
      </w:r>
      <w:r w:rsidR="00F5187C">
        <w:rPr>
          <w:b/>
        </w:rPr>
        <w:t>:</w:t>
      </w:r>
    </w:p>
    <w:p w:rsidR="00420481" w:rsidRDefault="00420481" w:rsidP="00DA6DDD">
      <w:pPr>
        <w:suppressAutoHyphens/>
        <w:spacing w:before="60" w:after="60"/>
        <w:rPr>
          <w:b/>
        </w:rPr>
      </w:pPr>
    </w:p>
    <w:p w:rsidR="00C94A27" w:rsidRPr="00C94A27" w:rsidRDefault="00C94A27" w:rsidP="00DA6DDD">
      <w:pPr>
        <w:pBdr>
          <w:top w:val="none" w:sz="0" w:space="0" w:color="000000"/>
          <w:left w:val="none" w:sz="0" w:space="0" w:color="000000"/>
          <w:bottom w:val="none" w:sz="0" w:space="0" w:color="000000"/>
          <w:right w:val="none" w:sz="0" w:space="0" w:color="000000"/>
        </w:pBdr>
        <w:suppressAutoHyphens/>
        <w:spacing w:before="60" w:after="60"/>
        <w:textAlignment w:val="baseline"/>
        <w:rPr>
          <w:kern w:val="1"/>
        </w:rPr>
      </w:pPr>
      <w:r w:rsidRPr="00C94A27">
        <w:rPr>
          <w:b/>
          <w:kern w:val="1"/>
        </w:rPr>
        <w:t>Fall 1:</w:t>
      </w:r>
      <w:r w:rsidRPr="00C94A27">
        <w:rPr>
          <w:b/>
          <w:kern w:val="1"/>
        </w:rPr>
        <w:tab/>
      </w:r>
      <w:r w:rsidRPr="00C94A27">
        <w:rPr>
          <w:kern w:val="1"/>
        </w:rPr>
        <w:tab/>
      </w:r>
      <w:r w:rsidRPr="00C94A27">
        <w:rPr>
          <w:kern w:val="1"/>
        </w:rPr>
        <w:tab/>
      </w:r>
      <w:r w:rsidRPr="00C94A27">
        <w:rPr>
          <w:kern w:val="1"/>
        </w:rPr>
        <w:tab/>
      </w:r>
      <w:r w:rsidRPr="00C94A27">
        <w:rPr>
          <w:i/>
          <w:kern w:val="1"/>
        </w:rPr>
        <w:t>Hinweis: Die Zwischenablage befindet sich im RAM.</w:t>
      </w:r>
    </w:p>
    <w:p w:rsidR="00C94A27" w:rsidRPr="00C94A27" w:rsidRDefault="00CB0C29" w:rsidP="00DA6DDD">
      <w:pPr>
        <w:pBdr>
          <w:top w:val="none" w:sz="0" w:space="0" w:color="000000"/>
          <w:left w:val="none" w:sz="0" w:space="0" w:color="000000"/>
          <w:bottom w:val="none" w:sz="0" w:space="0" w:color="000000"/>
          <w:right w:val="none" w:sz="0" w:space="0" w:color="000000"/>
        </w:pBdr>
        <w:suppressAutoHyphens/>
        <w:spacing w:before="60" w:after="60"/>
        <w:textAlignment w:val="baseline"/>
        <w:rPr>
          <w:b/>
          <w:kern w:val="1"/>
        </w:rPr>
      </w:pPr>
      <w:r>
        <w:rPr>
          <w:noProof/>
          <w:kern w:val="1"/>
          <w:lang w:eastAsia="de-DE"/>
        </w:rPr>
        <w:drawing>
          <wp:inline distT="0" distB="0" distL="0" distR="0">
            <wp:extent cx="5758815" cy="2732405"/>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58815" cy="2732405"/>
                    </a:xfrm>
                    <a:prstGeom prst="rect">
                      <a:avLst/>
                    </a:prstGeom>
                    <a:noFill/>
                    <a:ln w="9525">
                      <a:noFill/>
                      <a:miter lim="800000"/>
                      <a:headEnd/>
                      <a:tailEnd/>
                    </a:ln>
                  </pic:spPr>
                </pic:pic>
              </a:graphicData>
            </a:graphic>
          </wp:inline>
        </w:drawing>
      </w:r>
      <w:r w:rsidR="00C94A27" w:rsidRPr="00C94A27">
        <w:rPr>
          <w:b/>
          <w:kern w:val="1"/>
        </w:rPr>
        <w:t>Fall 2:</w:t>
      </w:r>
    </w:p>
    <w:p w:rsidR="00C94A27" w:rsidRDefault="00CB0C29" w:rsidP="00DA6DDD">
      <w:pPr>
        <w:pBdr>
          <w:top w:val="none" w:sz="0" w:space="0" w:color="000000"/>
          <w:left w:val="none" w:sz="0" w:space="0" w:color="000000"/>
          <w:bottom w:val="none" w:sz="0" w:space="0" w:color="000000"/>
          <w:right w:val="none" w:sz="0" w:space="0" w:color="000000"/>
        </w:pBdr>
        <w:suppressAutoHyphens/>
        <w:spacing w:before="60" w:after="60"/>
        <w:textAlignment w:val="baseline"/>
        <w:rPr>
          <w:kern w:val="1"/>
        </w:rPr>
      </w:pPr>
      <w:r>
        <w:rPr>
          <w:noProof/>
          <w:kern w:val="1"/>
          <w:lang w:eastAsia="de-DE"/>
        </w:rPr>
        <w:drawing>
          <wp:inline distT="0" distB="0" distL="0" distR="0">
            <wp:extent cx="5758815" cy="261239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58815" cy="2612390"/>
                    </a:xfrm>
                    <a:prstGeom prst="rect">
                      <a:avLst/>
                    </a:prstGeom>
                    <a:noFill/>
                    <a:ln w="9525">
                      <a:noFill/>
                      <a:miter lim="800000"/>
                      <a:headEnd/>
                      <a:tailEnd/>
                    </a:ln>
                  </pic:spPr>
                </pic:pic>
              </a:graphicData>
            </a:graphic>
          </wp:inline>
        </w:drawing>
      </w:r>
    </w:p>
    <w:p w:rsidR="00DA6DDD" w:rsidRDefault="00DA6DDD" w:rsidP="00DA6DDD">
      <w:pPr>
        <w:spacing w:before="60" w:after="60"/>
        <w:rPr>
          <w:b/>
          <w:noProof/>
          <w:lang w:eastAsia="de-DE"/>
        </w:rPr>
      </w:pPr>
    </w:p>
    <w:p w:rsidR="00DA6DDD" w:rsidRDefault="00DA6DDD" w:rsidP="00DA6DDD">
      <w:pPr>
        <w:spacing w:before="60" w:after="60"/>
        <w:rPr>
          <w:b/>
          <w:noProof/>
          <w:lang w:eastAsia="de-DE"/>
        </w:rPr>
      </w:pPr>
    </w:p>
    <w:p w:rsidR="00DA6DDD" w:rsidRDefault="00DA6DDD" w:rsidP="00DA6DDD">
      <w:pPr>
        <w:spacing w:before="60" w:after="60"/>
        <w:rPr>
          <w:b/>
          <w:noProof/>
          <w:lang w:eastAsia="de-DE"/>
        </w:rPr>
      </w:pPr>
    </w:p>
    <w:p w:rsidR="00DA6DDD" w:rsidRDefault="00DA6DDD" w:rsidP="00DA6DDD">
      <w:pPr>
        <w:spacing w:before="60" w:after="60"/>
        <w:rPr>
          <w:b/>
          <w:noProof/>
          <w:lang w:eastAsia="de-DE"/>
        </w:rPr>
      </w:pPr>
    </w:p>
    <w:p w:rsidR="00DA6DDD" w:rsidRDefault="00DA6DDD" w:rsidP="00DA6DDD">
      <w:pPr>
        <w:spacing w:before="60" w:after="60"/>
        <w:rPr>
          <w:b/>
          <w:noProof/>
          <w:lang w:eastAsia="de-DE"/>
        </w:rPr>
      </w:pPr>
    </w:p>
    <w:p w:rsidR="00DA6DDD" w:rsidRDefault="00DA6DDD" w:rsidP="00DA6DDD">
      <w:pPr>
        <w:spacing w:before="60" w:after="60"/>
        <w:rPr>
          <w:b/>
          <w:noProof/>
          <w:lang w:eastAsia="de-DE"/>
        </w:rPr>
      </w:pPr>
    </w:p>
    <w:p w:rsidR="00DA6DDD" w:rsidRDefault="00DA6DDD" w:rsidP="00DA6DDD">
      <w:pPr>
        <w:spacing w:before="60" w:after="60"/>
        <w:rPr>
          <w:b/>
          <w:noProof/>
          <w:lang w:eastAsia="de-DE"/>
        </w:rPr>
      </w:pPr>
    </w:p>
    <w:p w:rsidR="00DA6DDD" w:rsidRDefault="00DA6DDD" w:rsidP="00DA6DDD">
      <w:pPr>
        <w:spacing w:before="60" w:after="60"/>
        <w:rPr>
          <w:b/>
          <w:noProof/>
          <w:lang w:eastAsia="de-DE"/>
        </w:rPr>
      </w:pPr>
    </w:p>
    <w:p w:rsidR="00DA6DDD" w:rsidRDefault="00DA6DDD" w:rsidP="00DA6DDD">
      <w:pPr>
        <w:spacing w:before="60" w:after="60"/>
        <w:rPr>
          <w:b/>
          <w:noProof/>
          <w:lang w:eastAsia="de-DE"/>
        </w:rPr>
      </w:pPr>
    </w:p>
    <w:p w:rsidR="00DA6DDD" w:rsidRDefault="00DA6DDD" w:rsidP="00DA6DDD">
      <w:pPr>
        <w:spacing w:before="60" w:after="60"/>
        <w:rPr>
          <w:b/>
          <w:noProof/>
          <w:lang w:eastAsia="de-DE"/>
        </w:rPr>
      </w:pPr>
    </w:p>
    <w:p w:rsidR="00C94A27" w:rsidRPr="00C94A27" w:rsidRDefault="00CB0C29" w:rsidP="00DA6DDD">
      <w:pPr>
        <w:spacing w:before="60" w:after="60"/>
        <w:rPr>
          <w:b/>
          <w:kern w:val="1"/>
        </w:rPr>
      </w:pPr>
      <w:r>
        <w:rPr>
          <w:b/>
          <w:noProof/>
          <w:lang w:eastAsia="de-DE"/>
        </w:rPr>
        <w:drawing>
          <wp:inline distT="0" distB="0" distL="0" distR="0">
            <wp:extent cx="1229995" cy="424815"/>
            <wp:effectExtent l="19050" t="0" r="8255" b="0"/>
            <wp:docPr id="5" name="Grafik 1" descr="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C_by.png"/>
                    <pic:cNvPicPr>
                      <a:picLocks noChangeAspect="1" noChangeArrowheads="1"/>
                    </pic:cNvPicPr>
                  </pic:nvPicPr>
                  <pic:blipFill>
                    <a:blip r:embed="rId11" cstate="print"/>
                    <a:srcRect/>
                    <a:stretch>
                      <a:fillRect/>
                    </a:stretch>
                  </pic:blipFill>
                  <pic:spPr bwMode="auto">
                    <a:xfrm>
                      <a:off x="0" y="0"/>
                      <a:ext cx="1229995" cy="424815"/>
                    </a:xfrm>
                    <a:prstGeom prst="rect">
                      <a:avLst/>
                    </a:prstGeom>
                    <a:noFill/>
                    <a:ln w="9525">
                      <a:noFill/>
                      <a:miter lim="800000"/>
                      <a:headEnd/>
                      <a:tailEnd/>
                    </a:ln>
                  </pic:spPr>
                </pic:pic>
              </a:graphicData>
            </a:graphic>
          </wp:inline>
        </w:drawing>
      </w:r>
      <w:r w:rsidR="00DA6DDD" w:rsidRPr="00420481">
        <w:t xml:space="preserve"> LISUM</w:t>
      </w:r>
      <w:r w:rsidR="00C94A27">
        <w:rPr>
          <w:kern w:val="1"/>
        </w:rPr>
        <w:br w:type="page"/>
      </w:r>
      <w:r w:rsidR="00C94A27" w:rsidRPr="00C94A27">
        <w:rPr>
          <w:b/>
          <w:kern w:val="1"/>
        </w:rPr>
        <w:lastRenderedPageBreak/>
        <w:t>Fall 3:</w:t>
      </w:r>
    </w:p>
    <w:p w:rsidR="00C94A27" w:rsidRPr="00C94A27" w:rsidRDefault="00CB0C29" w:rsidP="00DA6DDD">
      <w:pPr>
        <w:pBdr>
          <w:top w:val="none" w:sz="0" w:space="0" w:color="000000"/>
          <w:left w:val="none" w:sz="0" w:space="0" w:color="000000"/>
          <w:bottom w:val="none" w:sz="0" w:space="0" w:color="000000"/>
          <w:right w:val="none" w:sz="0" w:space="0" w:color="000000"/>
        </w:pBdr>
        <w:suppressAutoHyphens/>
        <w:spacing w:before="60" w:after="60"/>
        <w:textAlignment w:val="baseline"/>
        <w:rPr>
          <w:b/>
          <w:kern w:val="1"/>
          <w:sz w:val="28"/>
          <w:szCs w:val="28"/>
        </w:rPr>
      </w:pPr>
      <w:r>
        <w:rPr>
          <w:noProof/>
          <w:kern w:val="1"/>
          <w:lang w:eastAsia="de-DE"/>
        </w:rPr>
        <w:drawing>
          <wp:inline distT="0" distB="0" distL="0" distR="0">
            <wp:extent cx="5758815" cy="2590800"/>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58815" cy="2590800"/>
                    </a:xfrm>
                    <a:prstGeom prst="rect">
                      <a:avLst/>
                    </a:prstGeom>
                    <a:noFill/>
                    <a:ln w="9525">
                      <a:noFill/>
                      <a:miter lim="800000"/>
                      <a:headEnd/>
                      <a:tailEnd/>
                    </a:ln>
                  </pic:spPr>
                </pic:pic>
              </a:graphicData>
            </a:graphic>
          </wp:inline>
        </w:drawing>
      </w: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420481" w:rsidRDefault="00420481"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DA6DDD" w:rsidRDefault="00DA6DDD" w:rsidP="00DA6DDD">
      <w:pPr>
        <w:suppressAutoHyphens/>
        <w:spacing w:before="60" w:after="60"/>
        <w:rPr>
          <w:b/>
        </w:rPr>
      </w:pPr>
    </w:p>
    <w:p w:rsidR="00420481" w:rsidRDefault="00420481" w:rsidP="00DA6DDD">
      <w:pPr>
        <w:suppressAutoHyphens/>
        <w:spacing w:before="60" w:after="60"/>
        <w:rPr>
          <w:b/>
        </w:rPr>
      </w:pPr>
    </w:p>
    <w:p w:rsidR="008119C5" w:rsidRPr="00C2144F" w:rsidRDefault="00CB0C29" w:rsidP="00DA756D">
      <w:pPr>
        <w:spacing w:before="60" w:after="60"/>
        <w:rPr>
          <w:sz w:val="2"/>
          <w:szCs w:val="2"/>
        </w:rPr>
      </w:pPr>
      <w:r>
        <w:rPr>
          <w:b/>
          <w:noProof/>
          <w:lang w:eastAsia="de-DE"/>
        </w:rPr>
        <w:drawing>
          <wp:inline distT="0" distB="0" distL="0" distR="0">
            <wp:extent cx="1229995" cy="424815"/>
            <wp:effectExtent l="19050" t="0" r="8255" b="0"/>
            <wp:docPr id="7" name="Grafik 1" descr="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C_by.png"/>
                    <pic:cNvPicPr>
                      <a:picLocks noChangeAspect="1" noChangeArrowheads="1"/>
                    </pic:cNvPicPr>
                  </pic:nvPicPr>
                  <pic:blipFill>
                    <a:blip r:embed="rId11" cstate="print"/>
                    <a:srcRect/>
                    <a:stretch>
                      <a:fillRect/>
                    </a:stretch>
                  </pic:blipFill>
                  <pic:spPr bwMode="auto">
                    <a:xfrm>
                      <a:off x="0" y="0"/>
                      <a:ext cx="1229995" cy="424815"/>
                    </a:xfrm>
                    <a:prstGeom prst="rect">
                      <a:avLst/>
                    </a:prstGeom>
                    <a:noFill/>
                    <a:ln w="9525">
                      <a:noFill/>
                      <a:miter lim="800000"/>
                      <a:headEnd/>
                      <a:tailEnd/>
                    </a:ln>
                  </pic:spPr>
                </pic:pic>
              </a:graphicData>
            </a:graphic>
          </wp:inline>
        </w:drawing>
      </w:r>
      <w:r w:rsidR="00420481" w:rsidRPr="00420481">
        <w:t xml:space="preserve"> LISUM</w:t>
      </w:r>
    </w:p>
    <w:sectPr w:rsidR="008119C5" w:rsidRPr="00C2144F" w:rsidSect="004851BE">
      <w:pgSz w:w="11906" w:h="16838"/>
      <w:pgMar w:top="1418"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9DF" w:rsidRDefault="005C39DF" w:rsidP="00837EC7">
      <w:pPr>
        <w:spacing w:line="240" w:lineRule="auto"/>
      </w:pPr>
      <w:r>
        <w:separator/>
      </w:r>
    </w:p>
  </w:endnote>
  <w:endnote w:type="continuationSeparator" w:id="0">
    <w:p w:rsidR="005C39DF" w:rsidRDefault="005C39DF" w:rsidP="00837E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656" w:rsidRDefault="004F3656" w:rsidP="00937B60">
    <w:pPr>
      <w:pStyle w:val="Fuzeile"/>
      <w:tabs>
        <w:tab w:val="clear" w:pos="4536"/>
      </w:tabs>
      <w:jc w:val="center"/>
    </w:pPr>
    <w:r>
      <w:tab/>
    </w:r>
    <w:fldSimple w:instr=" PAGE   \* MERGEFORMAT ">
      <w:r w:rsidR="00CB0C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9DF" w:rsidRDefault="005C39DF" w:rsidP="00837EC7">
      <w:pPr>
        <w:spacing w:line="240" w:lineRule="auto"/>
      </w:pPr>
      <w:r>
        <w:separator/>
      </w:r>
    </w:p>
  </w:footnote>
  <w:footnote w:type="continuationSeparator" w:id="0">
    <w:p w:rsidR="005C39DF" w:rsidRDefault="005C39DF" w:rsidP="00837EC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656" w:rsidRPr="00142DFA" w:rsidRDefault="004F3656" w:rsidP="00507C8E">
    <w:pPr>
      <w:pStyle w:val="Kopfzeile"/>
      <w:pBdr>
        <w:bottom w:val="single" w:sz="12" w:space="1" w:color="808080"/>
      </w:pBdr>
      <w:jc w:val="right"/>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3040F"/>
    <w:multiLevelType w:val="hybridMultilevel"/>
    <w:tmpl w:val="15001192"/>
    <w:lvl w:ilvl="0" w:tplc="48DA5F58">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0D5930AA"/>
    <w:multiLevelType w:val="hybridMultilevel"/>
    <w:tmpl w:val="F6244670"/>
    <w:lvl w:ilvl="0" w:tplc="FB5ECD54">
      <w:numFmt w:val="bullet"/>
      <w:lvlText w:val="-"/>
      <w:lvlJc w:val="left"/>
      <w:pPr>
        <w:ind w:left="1068" w:hanging="360"/>
      </w:pPr>
      <w:rPr>
        <w:rFonts w:ascii="Arial" w:eastAsia="Calibri"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nsid w:val="0FC53191"/>
    <w:multiLevelType w:val="hybridMultilevel"/>
    <w:tmpl w:val="90E05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661C68"/>
    <w:multiLevelType w:val="hybridMultilevel"/>
    <w:tmpl w:val="0082DE90"/>
    <w:lvl w:ilvl="0" w:tplc="FB5ECD5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DB10228"/>
    <w:multiLevelType w:val="hybridMultilevel"/>
    <w:tmpl w:val="ED4077F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2C76C7F"/>
    <w:multiLevelType w:val="hybridMultilevel"/>
    <w:tmpl w:val="7D663C98"/>
    <w:lvl w:ilvl="0" w:tplc="4D1A47B6">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590F5826"/>
    <w:multiLevelType w:val="hybridMultilevel"/>
    <w:tmpl w:val="F336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A675B28"/>
    <w:multiLevelType w:val="hybridMultilevel"/>
    <w:tmpl w:val="82C65810"/>
    <w:lvl w:ilvl="0" w:tplc="0BD4308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7CBB62E9"/>
    <w:multiLevelType w:val="hybridMultilevel"/>
    <w:tmpl w:val="CA6624F2"/>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1"/>
  </w:num>
  <w:num w:numId="2">
    <w:abstractNumId w:val="3"/>
  </w:num>
  <w:num w:numId="3">
    <w:abstractNumId w:val="7"/>
  </w:num>
  <w:num w:numId="4">
    <w:abstractNumId w:val="4"/>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ttachedTemplate r:id="rId1"/>
  <w:documentProtection w:edit="forms" w:enforcement="0"/>
  <w:defaultTabStop w:val="708"/>
  <w:autoHyphenation/>
  <w:hyphenationZone w:val="425"/>
  <w:characterSpacingControl w:val="doNotCompress"/>
  <w:hdrShapeDefaults>
    <o:shapedefaults v:ext="edit" spidmax="3074"/>
  </w:hdrShapeDefaults>
  <w:footnotePr>
    <w:footnote w:id="-1"/>
    <w:footnote w:id="0"/>
  </w:footnotePr>
  <w:endnotePr>
    <w:endnote w:id="-1"/>
    <w:endnote w:id="0"/>
  </w:endnotePr>
  <w:compat/>
  <w:rsids>
    <w:rsidRoot w:val="00511575"/>
    <w:rsid w:val="0004165F"/>
    <w:rsid w:val="000636E4"/>
    <w:rsid w:val="000A2A61"/>
    <w:rsid w:val="000A4B8B"/>
    <w:rsid w:val="00133562"/>
    <w:rsid w:val="00136172"/>
    <w:rsid w:val="00142DFA"/>
    <w:rsid w:val="00155F4E"/>
    <w:rsid w:val="001634E6"/>
    <w:rsid w:val="00163D87"/>
    <w:rsid w:val="00185133"/>
    <w:rsid w:val="001A71B9"/>
    <w:rsid w:val="001B043E"/>
    <w:rsid w:val="001C3197"/>
    <w:rsid w:val="001F319E"/>
    <w:rsid w:val="001F5689"/>
    <w:rsid w:val="00202F49"/>
    <w:rsid w:val="00206E1F"/>
    <w:rsid w:val="002348B8"/>
    <w:rsid w:val="002458E7"/>
    <w:rsid w:val="00270DFC"/>
    <w:rsid w:val="002A04B8"/>
    <w:rsid w:val="002A15EA"/>
    <w:rsid w:val="002A2294"/>
    <w:rsid w:val="002B14FC"/>
    <w:rsid w:val="002D3F70"/>
    <w:rsid w:val="002D55C9"/>
    <w:rsid w:val="002E1682"/>
    <w:rsid w:val="002F3C8C"/>
    <w:rsid w:val="00300E1A"/>
    <w:rsid w:val="00321743"/>
    <w:rsid w:val="00334567"/>
    <w:rsid w:val="00363539"/>
    <w:rsid w:val="00381AB2"/>
    <w:rsid w:val="00395855"/>
    <w:rsid w:val="003F4234"/>
    <w:rsid w:val="0040115E"/>
    <w:rsid w:val="004072A0"/>
    <w:rsid w:val="00411347"/>
    <w:rsid w:val="00420481"/>
    <w:rsid w:val="00432230"/>
    <w:rsid w:val="00445672"/>
    <w:rsid w:val="0044705F"/>
    <w:rsid w:val="0045370E"/>
    <w:rsid w:val="00467ABE"/>
    <w:rsid w:val="004851BE"/>
    <w:rsid w:val="0049671A"/>
    <w:rsid w:val="00496D76"/>
    <w:rsid w:val="004C485B"/>
    <w:rsid w:val="004C5D31"/>
    <w:rsid w:val="004F3656"/>
    <w:rsid w:val="005052CB"/>
    <w:rsid w:val="00507C8E"/>
    <w:rsid w:val="00511575"/>
    <w:rsid w:val="00537A2A"/>
    <w:rsid w:val="00540DDB"/>
    <w:rsid w:val="005960DF"/>
    <w:rsid w:val="005C16CC"/>
    <w:rsid w:val="005C39DF"/>
    <w:rsid w:val="005F1ACA"/>
    <w:rsid w:val="00677337"/>
    <w:rsid w:val="006A22F8"/>
    <w:rsid w:val="006A599E"/>
    <w:rsid w:val="006C713F"/>
    <w:rsid w:val="006D084A"/>
    <w:rsid w:val="006D5EEA"/>
    <w:rsid w:val="006D719E"/>
    <w:rsid w:val="007024FB"/>
    <w:rsid w:val="007357B6"/>
    <w:rsid w:val="007621DD"/>
    <w:rsid w:val="00771D25"/>
    <w:rsid w:val="007C1D1C"/>
    <w:rsid w:val="007C32D6"/>
    <w:rsid w:val="007C3E2C"/>
    <w:rsid w:val="007D6BA1"/>
    <w:rsid w:val="00800BD6"/>
    <w:rsid w:val="008109AD"/>
    <w:rsid w:val="008119C5"/>
    <w:rsid w:val="00820851"/>
    <w:rsid w:val="00825908"/>
    <w:rsid w:val="00826C8F"/>
    <w:rsid w:val="00836921"/>
    <w:rsid w:val="00837EC7"/>
    <w:rsid w:val="00861F01"/>
    <w:rsid w:val="008A1768"/>
    <w:rsid w:val="008B1D49"/>
    <w:rsid w:val="008B6E6E"/>
    <w:rsid w:val="008E2ED1"/>
    <w:rsid w:val="008E7D45"/>
    <w:rsid w:val="008F78E6"/>
    <w:rsid w:val="00937B60"/>
    <w:rsid w:val="0095558E"/>
    <w:rsid w:val="00971722"/>
    <w:rsid w:val="009A1D85"/>
    <w:rsid w:val="009B046A"/>
    <w:rsid w:val="009E16AE"/>
    <w:rsid w:val="009E25AB"/>
    <w:rsid w:val="009F42E4"/>
    <w:rsid w:val="00A0088E"/>
    <w:rsid w:val="00A20523"/>
    <w:rsid w:val="00A366CC"/>
    <w:rsid w:val="00A57E9B"/>
    <w:rsid w:val="00A804F8"/>
    <w:rsid w:val="00A828A1"/>
    <w:rsid w:val="00A973E5"/>
    <w:rsid w:val="00AA3134"/>
    <w:rsid w:val="00AB509B"/>
    <w:rsid w:val="00AC0A2A"/>
    <w:rsid w:val="00AD39E6"/>
    <w:rsid w:val="00AE2D84"/>
    <w:rsid w:val="00AE3A55"/>
    <w:rsid w:val="00B542E5"/>
    <w:rsid w:val="00B91FC5"/>
    <w:rsid w:val="00B94BD8"/>
    <w:rsid w:val="00BC2437"/>
    <w:rsid w:val="00BC763D"/>
    <w:rsid w:val="00BD7E76"/>
    <w:rsid w:val="00BE7704"/>
    <w:rsid w:val="00BF1DB9"/>
    <w:rsid w:val="00BF22FF"/>
    <w:rsid w:val="00BF2994"/>
    <w:rsid w:val="00BF4880"/>
    <w:rsid w:val="00C01D4F"/>
    <w:rsid w:val="00C16860"/>
    <w:rsid w:val="00C2144F"/>
    <w:rsid w:val="00C2632F"/>
    <w:rsid w:val="00C47F23"/>
    <w:rsid w:val="00C6552D"/>
    <w:rsid w:val="00C752F4"/>
    <w:rsid w:val="00C94A27"/>
    <w:rsid w:val="00CB0C29"/>
    <w:rsid w:val="00CB3549"/>
    <w:rsid w:val="00D0707C"/>
    <w:rsid w:val="00D226DE"/>
    <w:rsid w:val="00D270BC"/>
    <w:rsid w:val="00D41BE0"/>
    <w:rsid w:val="00D5504F"/>
    <w:rsid w:val="00D93E03"/>
    <w:rsid w:val="00DA6DDD"/>
    <w:rsid w:val="00DA756D"/>
    <w:rsid w:val="00DC762A"/>
    <w:rsid w:val="00DD0C30"/>
    <w:rsid w:val="00DF308F"/>
    <w:rsid w:val="00E16A0E"/>
    <w:rsid w:val="00E16B27"/>
    <w:rsid w:val="00E539C2"/>
    <w:rsid w:val="00E55E9D"/>
    <w:rsid w:val="00E579BF"/>
    <w:rsid w:val="00E72519"/>
    <w:rsid w:val="00E84ADD"/>
    <w:rsid w:val="00E85DB9"/>
    <w:rsid w:val="00E86529"/>
    <w:rsid w:val="00EA4734"/>
    <w:rsid w:val="00EA5291"/>
    <w:rsid w:val="00EB070D"/>
    <w:rsid w:val="00EC1F75"/>
    <w:rsid w:val="00EC51CF"/>
    <w:rsid w:val="00EC68C4"/>
    <w:rsid w:val="00ED0EC3"/>
    <w:rsid w:val="00F17F92"/>
    <w:rsid w:val="00F2257F"/>
    <w:rsid w:val="00F31C71"/>
    <w:rsid w:val="00F372D1"/>
    <w:rsid w:val="00F5187C"/>
    <w:rsid w:val="00F86862"/>
    <w:rsid w:val="00FA0BB9"/>
    <w:rsid w:val="00FC4BAB"/>
    <w:rsid w:val="00FE4682"/>
    <w:rsid w:val="00FF076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ellenraster"/>
    <w:basedOn w:val="NormaleTabelle"/>
    <w:uiPriority w:val="59"/>
    <w:rsid w:val="00E579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nhideWhenUsed/>
    <w:rsid w:val="00837EC7"/>
    <w:pPr>
      <w:tabs>
        <w:tab w:val="center" w:pos="4536"/>
        <w:tab w:val="right" w:pos="9072"/>
      </w:tabs>
    </w:pPr>
    <w:rPr>
      <w:lang/>
    </w:rPr>
  </w:style>
  <w:style w:type="character" w:customStyle="1" w:styleId="KopfzeileZchn">
    <w:name w:val="Kopfzeile Zchn"/>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rPr>
      <w:lang/>
    </w:rPr>
  </w:style>
  <w:style w:type="character" w:customStyle="1" w:styleId="FuzeileZchn">
    <w:name w:val="Fußzeile Zchn"/>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sz w:val="16"/>
      <w:szCs w:val="16"/>
      <w:lang/>
    </w:rPr>
  </w:style>
  <w:style w:type="character" w:customStyle="1" w:styleId="SprechblasentextZchn">
    <w:name w:val="Sprechblasentext Zchn"/>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uiPriority w:val="99"/>
    <w:semiHidden/>
    <w:rsid w:val="00F86862"/>
    <w:rPr>
      <w:rFonts w:ascii="Arial" w:hAnsi="Arial"/>
      <w:lang w:eastAsia="en-US"/>
    </w:rPr>
  </w:style>
  <w:style w:type="character" w:customStyle="1" w:styleId="FunotentextZchn1">
    <w:name w:val="Fußnotentext Zchn1"/>
    <w:link w:val="Funotentext"/>
    <w:uiPriority w:val="99"/>
    <w:semiHidden/>
    <w:rsid w:val="00F86862"/>
    <w:rPr>
      <w:rFonts w:eastAsia="Times New Roman"/>
      <w:bCs/>
      <w:kern w:val="1"/>
      <w:lang w:eastAsia="ar-SA"/>
    </w:rPr>
  </w:style>
  <w:style w:type="character" w:styleId="Funotenzeichen">
    <w:name w:val="footnote reference"/>
    <w:uiPriority w:val="99"/>
    <w:unhideWhenUsed/>
    <w:rsid w:val="00F86862"/>
    <w:rPr>
      <w:vertAlign w:val="superscript"/>
    </w:rPr>
  </w:style>
  <w:style w:type="character" w:styleId="Platzhaltertext">
    <w:name w:val="Placeholder Text"/>
    <w:uiPriority w:val="99"/>
    <w:semiHidden/>
    <w:rsid w:val="00B94BD8"/>
    <w:rPr>
      <w:color w:val="808080"/>
    </w:rPr>
  </w:style>
  <w:style w:type="character" w:customStyle="1" w:styleId="Absatz-Standardschriftart1">
    <w:name w:val="Absatz-Standardschriftart1"/>
    <w:rsid w:val="00507C8E"/>
  </w:style>
</w:styles>
</file>

<file path=word/webSettings.xml><?xml version="1.0" encoding="utf-8"?>
<w:webSettings xmlns:r="http://schemas.openxmlformats.org/officeDocument/2006/relationships" xmlns:w="http://schemas.openxmlformats.org/wordprocessingml/2006/main">
  <w:divs>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A2EBA3-EB4B-4506-A3AC-C197C7468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Formatvorlage_standardillustrierende_Aufg_2014_12_01.dotx</Template>
  <TotalTime>0</TotalTime>
  <Pages>4</Pages>
  <Words>281</Words>
  <Characters>1774</Characters>
  <Application>Microsoft Office Word</Application>
  <DocSecurity>4</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2016-11-01T11:28:00Z</dcterms:created>
  <dcterms:modified xsi:type="dcterms:W3CDTF">2016-11-01T11:28:00Z</dcterms:modified>
</cp:coreProperties>
</file>