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F05282" w:rsidP="00321743">
            <w:pPr>
              <w:spacing w:before="200" w:after="200"/>
            </w:pPr>
            <w:r>
              <w:t>Physik</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A54987" w:rsidP="00321743">
            <w:pPr>
              <w:spacing w:before="200" w:after="200"/>
            </w:pPr>
            <w:r w:rsidRPr="00A00F45">
              <w:rPr>
                <w:noProof/>
              </w:rPr>
              <w:t>Erkenntnisse gewinnen</w:t>
            </w:r>
            <w:r>
              <w:rPr>
                <w:noProof/>
              </w:rPr>
              <w:t xml:space="preserve"> - Beobachten, Vergleichen und Ordnen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A54987" w:rsidP="00321743">
            <w:pPr>
              <w:tabs>
                <w:tab w:val="left" w:pos="1373"/>
              </w:tabs>
              <w:spacing w:before="200" w:after="200"/>
            </w:pPr>
            <w:r w:rsidRPr="000225FA">
              <w:t>Vergleichen und Ordnen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BB325B" w:rsidP="00BE7704">
            <w:pPr>
              <w:tabs>
                <w:tab w:val="left" w:pos="1190"/>
              </w:tabs>
              <w:spacing w:before="200" w:after="200"/>
            </w:pPr>
            <w:r>
              <w:t>D</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A54987" w:rsidP="00BB325B">
            <w:pPr>
              <w:tabs>
                <w:tab w:val="left" w:pos="1190"/>
              </w:tabs>
              <w:spacing w:before="200" w:after="200"/>
            </w:pPr>
            <w:r w:rsidRPr="00A00F45">
              <w:rPr>
                <w:noProof/>
              </w:rPr>
              <w:t xml:space="preserve">Die Schülerinnen und Schüler können </w:t>
            </w:r>
            <w:r>
              <w:rPr>
                <w:noProof/>
              </w:rPr>
              <w:t>mit vorgebenbenen Kriterien beschreibend Sachverhalte/Objekte ordnen und vergleichen</w:t>
            </w:r>
            <w:r w:rsidR="00BB325B">
              <w:rPr>
                <w:noProof/>
              </w:rPr>
              <w:t>.</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B94BD8" w:rsidRPr="00202F49" w:rsidRDefault="00F81AAA" w:rsidP="00F81AAA">
            <w:pPr>
              <w:tabs>
                <w:tab w:val="left" w:pos="1190"/>
              </w:tabs>
              <w:spacing w:before="200" w:after="200"/>
            </w:pPr>
            <w:r>
              <w:t>TF7</w:t>
            </w:r>
            <w:r w:rsidR="00BB325B">
              <w:t xml:space="preserve"> - Gleichförmige und beschleunigte Bewegungen</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602AD5">
              <w:rPr>
                <w:b/>
              </w:rPr>
              <w:t>:</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F17F92" w:rsidP="006D084A">
            <w:pPr>
              <w:spacing w:before="200" w:after="200"/>
              <w:rPr>
                <w:b/>
              </w:rPr>
            </w:pPr>
            <w:r w:rsidRPr="008119C5">
              <w:rPr>
                <w:b/>
              </w:rPr>
              <w:t>halboffen</w:t>
            </w:r>
            <w:r w:rsidR="00602AD5">
              <w:rPr>
                <w:b/>
              </w:rPr>
              <w:t>:</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602AD5">
              <w:rPr>
                <w:b/>
              </w:rPr>
              <w:t xml:space="preserve">: </w:t>
            </w:r>
            <w:r w:rsidR="00334567">
              <w:rPr>
                <w:b/>
              </w:rPr>
              <w:tab/>
            </w:r>
            <w:r w:rsidR="00BB325B">
              <w:rPr>
                <w:b/>
              </w:rPr>
              <w:t>x</w:t>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t>Datum</w:t>
            </w:r>
            <w:r w:rsidR="00602AD5">
              <w:rPr>
                <w:b/>
              </w:rPr>
              <w:t>:</w:t>
            </w:r>
          </w:p>
        </w:tc>
        <w:tc>
          <w:tcPr>
            <w:tcW w:w="3078" w:type="dxa"/>
            <w:tcBorders>
              <w:top w:val="nil"/>
              <w:left w:val="nil"/>
              <w:bottom w:val="single" w:sz="4" w:space="0" w:color="8080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r>
              <w:rPr>
                <w:b/>
              </w:rPr>
              <w:t>Verschlagwortung</w:t>
            </w:r>
          </w:p>
        </w:tc>
        <w:tc>
          <w:tcPr>
            <w:tcW w:w="6433" w:type="dxa"/>
            <w:gridSpan w:val="3"/>
            <w:tcBorders>
              <w:top w:val="single" w:sz="4" w:space="0" w:color="808080"/>
            </w:tcBorders>
          </w:tcPr>
          <w:p w:rsidR="00F5187C" w:rsidRPr="008A1768" w:rsidRDefault="00BB325B" w:rsidP="00321743">
            <w:pPr>
              <w:spacing w:before="200" w:after="200"/>
            </w:pPr>
            <w:r w:rsidRPr="0050656A">
              <w:t>Gleichförmige und beschleunigte Bewegung</w:t>
            </w:r>
            <w:r>
              <w:t>en, Geschwindi</w:t>
            </w:r>
            <w:r>
              <w:t>g</w:t>
            </w:r>
            <w:r>
              <w:t>keit, Schall</w:t>
            </w:r>
          </w:p>
        </w:tc>
      </w:tr>
    </w:tbl>
    <w:p w:rsidR="00937B60" w:rsidRDefault="00937B60">
      <w:pPr>
        <w:spacing w:line="240" w:lineRule="auto"/>
        <w:sectPr w:rsidR="00937B60" w:rsidSect="00C2632F">
          <w:footerReference w:type="default" r:id="rId8"/>
          <w:pgSz w:w="11906" w:h="16838"/>
          <w:pgMar w:top="1417" w:right="1417" w:bottom="1134" w:left="1417" w:header="708" w:footer="708" w:gutter="0"/>
          <w:cols w:space="708"/>
          <w:docGrid w:linePitch="360"/>
        </w:sectPr>
      </w:pPr>
    </w:p>
    <w:p w:rsidR="00F5187C" w:rsidRDefault="00F5187C" w:rsidP="00BF22FF">
      <w:pPr>
        <w:spacing w:before="60" w:after="60"/>
        <w:rPr>
          <w:b/>
          <w:sz w:val="24"/>
          <w:szCs w:val="24"/>
        </w:rPr>
      </w:pPr>
      <w:r w:rsidRPr="00F5187C">
        <w:rPr>
          <w:b/>
          <w:sz w:val="24"/>
          <w:szCs w:val="24"/>
        </w:rPr>
        <w:lastRenderedPageBreak/>
        <w:t xml:space="preserve">Aufgabe und Material: </w:t>
      </w:r>
    </w:p>
    <w:p w:rsidR="00A54987" w:rsidRPr="00F5187C" w:rsidRDefault="00A54987" w:rsidP="00BF22FF">
      <w:pPr>
        <w:spacing w:before="60" w:after="60"/>
        <w:rPr>
          <w:b/>
          <w:sz w:val="24"/>
          <w:szCs w:val="24"/>
        </w:rPr>
      </w:pPr>
    </w:p>
    <w:sdt>
      <w:sdtPr>
        <w:id w:val="2419634"/>
        <w:placeholder>
          <w:docPart w:val="248CEAC1F688214AAE712ED395A9ED0B"/>
        </w:placeholder>
      </w:sdtPr>
      <w:sdtContent>
        <w:p w:rsidR="00A54987" w:rsidRPr="00212EE2" w:rsidRDefault="00A54987" w:rsidP="00A54987">
          <w:pPr>
            <w:rPr>
              <w:rFonts w:ascii="SenBJS" w:hAnsi="SenBJS"/>
              <w:b/>
              <w:sz w:val="24"/>
            </w:rPr>
          </w:pPr>
          <w:r w:rsidRPr="00212EE2">
            <w:rPr>
              <w:rFonts w:ascii="SenBJS" w:hAnsi="SenBJS"/>
              <w:b/>
              <w:sz w:val="24"/>
            </w:rPr>
            <w:t>Schallgeschwindigkeit</w:t>
          </w:r>
        </w:p>
        <w:p w:rsidR="00A54987" w:rsidRPr="00604D64" w:rsidRDefault="00A54987" w:rsidP="00A54987">
          <w:pPr>
            <w:rPr>
              <w:rFonts w:ascii="SenBJS" w:hAnsi="SenBJS"/>
            </w:rPr>
          </w:pPr>
        </w:p>
        <w:p w:rsidR="00A54987" w:rsidRPr="00604D64" w:rsidRDefault="00A54987" w:rsidP="00A54987">
          <w:pPr>
            <w:rPr>
              <w:rFonts w:ascii="SenBJS" w:hAnsi="SenBJS"/>
            </w:rPr>
          </w:pPr>
          <w:r w:rsidRPr="00604D64">
            <w:rPr>
              <w:rFonts w:ascii="SenBJS" w:hAnsi="SenBJS"/>
            </w:rPr>
            <w:t>Jana steht auf einer großen Baustelle. Sie beobachtet einen Arbeiter, der mit einem schw</w:t>
          </w:r>
          <w:r w:rsidRPr="00604D64">
            <w:rPr>
              <w:rFonts w:ascii="SenBJS" w:hAnsi="SenBJS"/>
            </w:rPr>
            <w:t>e</w:t>
          </w:r>
          <w:r w:rsidRPr="00604D64">
            <w:rPr>
              <w:rFonts w:ascii="SenBJS" w:hAnsi="SenBJS"/>
            </w:rPr>
            <w:t>ren Hammer einen Eisenstab in den Boden schlägt. Jana fällt auf, dass sie die Schläge erst eine ganze Weile später hört, als dass sie diese sieht. Sie erklärt sich das damit, dass der Schall eine gewisse Zeit braucht, bis er an ihr Ohr gelangt.</w:t>
          </w:r>
        </w:p>
        <w:p w:rsidR="00A54987" w:rsidRPr="00604D64" w:rsidRDefault="00A54987" w:rsidP="00A54987">
          <w:pPr>
            <w:rPr>
              <w:rFonts w:ascii="SenBJS" w:hAnsi="SenBJS"/>
            </w:rPr>
          </w:pPr>
          <w:r w:rsidRPr="00604D64">
            <w:rPr>
              <w:rFonts w:ascii="SenBJS" w:hAnsi="SenBJS"/>
            </w:rPr>
            <w:t>Um diese Vermutung zu überprüfen, möchte sie zusammen mit ihrem Freund Pit die G</w:t>
          </w:r>
          <w:r w:rsidRPr="00604D64">
            <w:rPr>
              <w:rFonts w:ascii="SenBJS" w:hAnsi="SenBJS"/>
            </w:rPr>
            <w:t>e</w:t>
          </w:r>
          <w:r w:rsidRPr="00604D64">
            <w:rPr>
              <w:rFonts w:ascii="SenBJS" w:hAnsi="SenBJS"/>
            </w:rPr>
            <w:t>schwindigkeit von Schall messen: Auf einer langen, geraden Straße schlägt Pit in genau b</w:t>
          </w:r>
          <w:r w:rsidRPr="00604D64">
            <w:rPr>
              <w:rFonts w:ascii="SenBJS" w:hAnsi="SenBJS"/>
            </w:rPr>
            <w:t>e</w:t>
          </w:r>
          <w:r w:rsidRPr="00604D64">
            <w:rPr>
              <w:rFonts w:ascii="SenBJS" w:hAnsi="SenBJS"/>
            </w:rPr>
            <w:t>stimmten Entfernungen von jeweils mehreren hundert Metern gut sichtbar mit einem Ha</w:t>
          </w:r>
          <w:r w:rsidRPr="00604D64">
            <w:rPr>
              <w:rFonts w:ascii="SenBJS" w:hAnsi="SenBJS"/>
            </w:rPr>
            <w:t>m</w:t>
          </w:r>
          <w:r w:rsidRPr="00604D64">
            <w:rPr>
              <w:rFonts w:ascii="SenBJS" w:hAnsi="SenBJS"/>
            </w:rPr>
            <w:t>mer auf eine Stahlplatte. Jana misst mit einer Stoppuhr jedes Mal die Zeit zwischen Sehen und Hören des Schlags.</w:t>
          </w:r>
        </w:p>
        <w:p w:rsidR="00A54987" w:rsidRDefault="00A54987" w:rsidP="00A54987">
          <w:pPr>
            <w:rPr>
              <w:rFonts w:ascii="SenBJS" w:hAnsi="SenBJS"/>
            </w:rPr>
          </w:pPr>
          <w:r w:rsidRPr="00604D64">
            <w:rPr>
              <w:rFonts w:ascii="SenBJS" w:hAnsi="SenBJS"/>
            </w:rPr>
            <w:t>Jana und Pit können voraussetzen, dass sich der Schall bei jeder ihrer Messungen gleich schnell ausbreitet.</w:t>
          </w:r>
        </w:p>
        <w:p w:rsidR="00A54987" w:rsidRPr="006D1094" w:rsidRDefault="00A54987" w:rsidP="00A54987">
          <w:pPr>
            <w:rPr>
              <w:rFonts w:ascii="SenBJS" w:hAnsi="SenBJS"/>
            </w:rPr>
          </w:pPr>
        </w:p>
        <w:p w:rsidR="00A54987" w:rsidRPr="00CA3179" w:rsidRDefault="00A54987" w:rsidP="00A54987">
          <w:pPr>
            <w:rPr>
              <w:rFonts w:ascii="SenBJS" w:hAnsi="SenBJS"/>
              <w:b/>
            </w:rPr>
          </w:pPr>
          <w:r w:rsidRPr="00CA3179">
            <w:rPr>
              <w:rFonts w:ascii="SenBJS" w:hAnsi="SenBJS"/>
              <w:b/>
            </w:rPr>
            <w:t xml:space="preserve">Welche </w:t>
          </w:r>
          <w:r>
            <w:rPr>
              <w:rFonts w:ascii="SenBJS" w:hAnsi="SenBJS"/>
              <w:b/>
            </w:rPr>
            <w:t xml:space="preserve">beiden </w:t>
          </w:r>
          <w:r w:rsidRPr="00CA3179">
            <w:rPr>
              <w:rFonts w:ascii="SenBJS" w:hAnsi="SenBJS"/>
              <w:b/>
            </w:rPr>
            <w:t>physikalischen Größen werden von Jana und Pit zur Berechnung de</w:t>
          </w:r>
          <w:r>
            <w:rPr>
              <w:rFonts w:ascii="SenBJS" w:hAnsi="SenBJS"/>
              <w:b/>
            </w:rPr>
            <w:t>r Schallgeschwindigkeit bestimmt</w:t>
          </w:r>
          <w:r w:rsidRPr="00CA3179">
            <w:rPr>
              <w:rFonts w:ascii="SenBJS" w:hAnsi="SenBJS"/>
              <w:b/>
            </w:rPr>
            <w:t>? Kreuze an.</w:t>
          </w:r>
        </w:p>
        <w:p w:rsidR="00A54987" w:rsidRPr="006D1094" w:rsidRDefault="00A54987" w:rsidP="00A54987">
          <w:pPr>
            <w:rPr>
              <w:rFonts w:ascii="SenBJS" w:hAnsi="SenBJS"/>
            </w:rPr>
          </w:pPr>
        </w:p>
        <w:p w:rsidR="00A54987" w:rsidRPr="006D1094" w:rsidRDefault="00A54987" w:rsidP="00A54987">
          <w:pPr>
            <w:rPr>
              <w:rFonts w:ascii="SenBJS" w:hAnsi="SenBJS"/>
            </w:rPr>
          </w:pPr>
          <w:r w:rsidRPr="006D1094">
            <w:rPr>
              <w:rFonts w:ascii="SenBJS" w:hAnsi="SenBJS"/>
            </w:rPr>
            <w:sym w:font="Wingdings" w:char="F06F"/>
          </w:r>
          <w:r w:rsidRPr="006D1094">
            <w:rPr>
              <w:rFonts w:ascii="SenBJS" w:hAnsi="SenBJS"/>
            </w:rPr>
            <w:t xml:space="preserve"> </w:t>
          </w:r>
          <w:r>
            <w:rPr>
              <w:rFonts w:ascii="SenBJS" w:hAnsi="SenBJS"/>
            </w:rPr>
            <w:t>Zeit und Kraft</w:t>
          </w:r>
        </w:p>
        <w:p w:rsidR="00A54987" w:rsidRPr="006D1094" w:rsidRDefault="00A54987" w:rsidP="00A54987">
          <w:pPr>
            <w:rPr>
              <w:rFonts w:ascii="SenBJS" w:hAnsi="SenBJS"/>
            </w:rPr>
          </w:pPr>
          <w:r w:rsidRPr="006D1094">
            <w:rPr>
              <w:rFonts w:ascii="SenBJS" w:hAnsi="SenBJS"/>
            </w:rPr>
            <w:sym w:font="Wingdings" w:char="F06F"/>
          </w:r>
          <w:r w:rsidRPr="006D1094">
            <w:rPr>
              <w:rFonts w:ascii="SenBJS" w:hAnsi="SenBJS"/>
            </w:rPr>
            <w:t xml:space="preserve"> </w:t>
          </w:r>
          <w:r>
            <w:rPr>
              <w:rFonts w:ascii="SenBJS" w:hAnsi="SenBJS"/>
            </w:rPr>
            <w:t>Masse und Weg</w:t>
          </w:r>
        </w:p>
        <w:p w:rsidR="00A54987" w:rsidRPr="006D1094" w:rsidRDefault="00A54987" w:rsidP="00A54987">
          <w:pPr>
            <w:rPr>
              <w:rFonts w:ascii="SenBJS" w:hAnsi="SenBJS"/>
            </w:rPr>
          </w:pPr>
          <w:r w:rsidRPr="006D1094">
            <w:rPr>
              <w:rFonts w:ascii="SenBJS" w:hAnsi="SenBJS"/>
            </w:rPr>
            <w:sym w:font="Wingdings" w:char="F06F"/>
          </w:r>
          <w:r w:rsidRPr="006D1094">
            <w:rPr>
              <w:rFonts w:ascii="SenBJS" w:hAnsi="SenBJS"/>
            </w:rPr>
            <w:t xml:space="preserve"> </w:t>
          </w:r>
          <w:r>
            <w:rPr>
              <w:rFonts w:ascii="SenBJS" w:hAnsi="SenBJS"/>
            </w:rPr>
            <w:t>Weg und Zeit</w:t>
          </w:r>
        </w:p>
        <w:p w:rsidR="00A54987" w:rsidRDefault="00A54987" w:rsidP="00A54987">
          <w:r w:rsidRPr="006D1094">
            <w:rPr>
              <w:rFonts w:ascii="SenBJS" w:hAnsi="SenBJS"/>
            </w:rPr>
            <w:sym w:font="Wingdings" w:char="F06F"/>
          </w:r>
          <w:r w:rsidRPr="006D1094">
            <w:rPr>
              <w:rFonts w:ascii="SenBJS" w:hAnsi="SenBJS"/>
            </w:rPr>
            <w:t xml:space="preserve"> </w:t>
          </w:r>
          <w:r>
            <w:rPr>
              <w:rFonts w:ascii="SenBJS" w:hAnsi="SenBJS"/>
            </w:rPr>
            <w:t>Druck und Temperatur</w:t>
          </w:r>
        </w:p>
        <w:p w:rsidR="00A54987" w:rsidRDefault="00A54987" w:rsidP="00A54987">
          <w:pPr>
            <w:rPr>
              <w:spacing w:val="6"/>
              <w:w w:val="93"/>
            </w:rPr>
          </w:pPr>
        </w:p>
        <w:p w:rsidR="00A54987" w:rsidRDefault="00087CEA" w:rsidP="00A54987">
          <w:pPr>
            <w:spacing w:line="360" w:lineRule="auto"/>
          </w:pPr>
        </w:p>
      </w:sdtContent>
    </w:sdt>
    <w:p w:rsidR="00F5187C" w:rsidRDefault="00F5187C"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AE7B8A" w:rsidRDefault="00AE7B8A" w:rsidP="00BF22FF">
      <w:pPr>
        <w:spacing w:before="60" w:after="60"/>
        <w:rPr>
          <w:b/>
        </w:rPr>
      </w:pPr>
    </w:p>
    <w:p w:rsidR="00F96E8E" w:rsidRDefault="00F96E8E" w:rsidP="00BF22FF">
      <w:pPr>
        <w:spacing w:before="60" w:after="60"/>
        <w:rPr>
          <w:b/>
        </w:rPr>
      </w:pPr>
    </w:p>
    <w:p w:rsidR="00F96E8E" w:rsidRDefault="00F96E8E" w:rsidP="00BF22FF">
      <w:pPr>
        <w:spacing w:before="60" w:after="60"/>
        <w:rPr>
          <w:b/>
        </w:rPr>
      </w:pPr>
    </w:p>
    <w:p w:rsidR="00937B60" w:rsidRPr="00F5328F" w:rsidRDefault="00A64421" w:rsidP="00F96E8E">
      <w:pPr>
        <w:rPr>
          <w:b/>
        </w:rPr>
      </w:pPr>
      <w:r>
        <w:rPr>
          <w:noProof/>
          <w:lang w:eastAsia="de-DE"/>
        </w:rPr>
        <w:drawing>
          <wp:inline distT="0" distB="0" distL="0" distR="0">
            <wp:extent cx="1223010" cy="436245"/>
            <wp:effectExtent l="0" t="0" r="0" b="1905"/>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010" cy="436245"/>
                    </a:xfrm>
                    <a:prstGeom prst="rect">
                      <a:avLst/>
                    </a:prstGeom>
                    <a:noFill/>
                    <a:ln>
                      <a:noFill/>
                    </a:ln>
                  </pic:spPr>
                </pic:pic>
              </a:graphicData>
            </a:graphic>
          </wp:inline>
        </w:drawing>
      </w:r>
      <w:r w:rsidR="00BB325B" w:rsidRPr="00F5328F">
        <w:t xml:space="preserve"> </w:t>
      </w:r>
      <w:r w:rsidR="00AE7B8A" w:rsidRPr="00F5328F">
        <w:t xml:space="preserve">LISUM </w:t>
      </w:r>
      <w:r w:rsidR="00937B60" w:rsidRPr="00F5328F">
        <w:rPr>
          <w:b/>
        </w:rPr>
        <w:br w:type="page"/>
      </w:r>
    </w:p>
    <w:p w:rsidR="00F5187C" w:rsidRPr="00F96E8E" w:rsidRDefault="00F5187C" w:rsidP="00BF22FF">
      <w:pPr>
        <w:spacing w:before="60" w:after="60"/>
        <w:rPr>
          <w:b/>
        </w:rPr>
      </w:pPr>
      <w:r w:rsidRPr="00F96E8E">
        <w:rPr>
          <w:b/>
        </w:rPr>
        <w:lastRenderedPageBreak/>
        <w:t>Erwartungshorizont:</w:t>
      </w:r>
    </w:p>
    <w:p w:rsidR="00BB325B" w:rsidRPr="00F96E8E" w:rsidRDefault="00BB325B">
      <w:pPr>
        <w:spacing w:line="240" w:lineRule="auto"/>
      </w:pPr>
    </w:p>
    <w:p w:rsidR="00A54987" w:rsidRPr="00F96E8E" w:rsidRDefault="00A54987" w:rsidP="00A54987">
      <w:pPr>
        <w:rPr>
          <w:rFonts w:ascii="SenBJS" w:hAnsi="SenBJS"/>
          <w:b/>
          <w:sz w:val="24"/>
        </w:rPr>
      </w:pPr>
      <w:r w:rsidRPr="00F96E8E">
        <w:rPr>
          <w:rFonts w:ascii="SenBJS" w:hAnsi="SenBJS"/>
          <w:b/>
          <w:sz w:val="24"/>
        </w:rPr>
        <w:t>Schallgeschwindigkeit</w:t>
      </w:r>
    </w:p>
    <w:p w:rsidR="00A54987" w:rsidRPr="00F96E8E" w:rsidRDefault="00A54987" w:rsidP="00A54987">
      <w:pPr>
        <w:rPr>
          <w:rFonts w:ascii="SenBJS" w:hAnsi="SenBJS"/>
        </w:rPr>
      </w:pPr>
    </w:p>
    <w:p w:rsidR="00A54987" w:rsidRPr="00604D64" w:rsidRDefault="00A54987" w:rsidP="00A54987">
      <w:pPr>
        <w:rPr>
          <w:rFonts w:ascii="SenBJS" w:hAnsi="SenBJS"/>
        </w:rPr>
      </w:pPr>
      <w:r w:rsidRPr="00604D64">
        <w:rPr>
          <w:rFonts w:ascii="SenBJS" w:hAnsi="SenBJS"/>
        </w:rPr>
        <w:t>Jana steht auf einer großen Baustelle. Sie beobachtet einen Arbeiter, der mit einem schw</w:t>
      </w:r>
      <w:r w:rsidRPr="00604D64">
        <w:rPr>
          <w:rFonts w:ascii="SenBJS" w:hAnsi="SenBJS"/>
        </w:rPr>
        <w:t>e</w:t>
      </w:r>
      <w:r w:rsidRPr="00604D64">
        <w:rPr>
          <w:rFonts w:ascii="SenBJS" w:hAnsi="SenBJS"/>
        </w:rPr>
        <w:t>ren Hammer einen Eisenstab in den Boden schlägt. Jana fällt auf, dass sie die Schläge erst eine ganze Weile später hört, als dass sie diese sieht. Sie erklärt sich das damit, dass der Schall eine gewisse Zeit braucht, bis er an ihr Ohr gelangt.</w:t>
      </w:r>
    </w:p>
    <w:p w:rsidR="00A54987" w:rsidRPr="00604D64" w:rsidRDefault="00A54987" w:rsidP="00A54987">
      <w:pPr>
        <w:rPr>
          <w:rFonts w:ascii="SenBJS" w:hAnsi="SenBJS"/>
        </w:rPr>
      </w:pPr>
      <w:r w:rsidRPr="00604D64">
        <w:rPr>
          <w:rFonts w:ascii="SenBJS" w:hAnsi="SenBJS"/>
        </w:rPr>
        <w:t>Um diese Vermutung zu überprüfen, möchte sie zusammen mit ihrem Freund Pit die G</w:t>
      </w:r>
      <w:r w:rsidRPr="00604D64">
        <w:rPr>
          <w:rFonts w:ascii="SenBJS" w:hAnsi="SenBJS"/>
        </w:rPr>
        <w:t>e</w:t>
      </w:r>
      <w:r w:rsidRPr="00604D64">
        <w:rPr>
          <w:rFonts w:ascii="SenBJS" w:hAnsi="SenBJS"/>
        </w:rPr>
        <w:t>schwindigkeit von Schall messen: Auf einer langen, geraden Straße schlägt Pit in genau b</w:t>
      </w:r>
      <w:r w:rsidRPr="00604D64">
        <w:rPr>
          <w:rFonts w:ascii="SenBJS" w:hAnsi="SenBJS"/>
        </w:rPr>
        <w:t>e</w:t>
      </w:r>
      <w:r w:rsidRPr="00604D64">
        <w:rPr>
          <w:rFonts w:ascii="SenBJS" w:hAnsi="SenBJS"/>
        </w:rPr>
        <w:t>stimmten Entfernungen von jeweils mehreren hundert Metern gut sichtbar mit einem Ha</w:t>
      </w:r>
      <w:r w:rsidRPr="00604D64">
        <w:rPr>
          <w:rFonts w:ascii="SenBJS" w:hAnsi="SenBJS"/>
        </w:rPr>
        <w:t>m</w:t>
      </w:r>
      <w:r w:rsidRPr="00604D64">
        <w:rPr>
          <w:rFonts w:ascii="SenBJS" w:hAnsi="SenBJS"/>
        </w:rPr>
        <w:t>mer auf eine Stahlplatte. Jana misst mit einer Stoppuhr jedes Mal die Zeit zwischen Sehen und Hören des Schlags.</w:t>
      </w:r>
    </w:p>
    <w:p w:rsidR="00A54987" w:rsidRDefault="00A54987" w:rsidP="00A54987">
      <w:pPr>
        <w:rPr>
          <w:rFonts w:ascii="SenBJS" w:hAnsi="SenBJS"/>
        </w:rPr>
      </w:pPr>
      <w:r w:rsidRPr="00604D64">
        <w:rPr>
          <w:rFonts w:ascii="SenBJS" w:hAnsi="SenBJS"/>
        </w:rPr>
        <w:t>Jana und Pit können voraussetzen, dass sich der Schall bei jeder ihrer Messungen gleich schnell ausbreitet.</w:t>
      </w:r>
    </w:p>
    <w:p w:rsidR="00A54987" w:rsidRPr="00604D64" w:rsidRDefault="00A54987" w:rsidP="00A54987">
      <w:pPr>
        <w:rPr>
          <w:rFonts w:ascii="SenBJS" w:hAnsi="SenBJS"/>
        </w:rPr>
      </w:pPr>
    </w:p>
    <w:p w:rsidR="00A54987" w:rsidRPr="006D1094" w:rsidRDefault="00A54987" w:rsidP="00A54987">
      <w:pPr>
        <w:rPr>
          <w:rFonts w:ascii="SenBJS" w:hAnsi="SenBJS"/>
        </w:rPr>
      </w:pPr>
    </w:p>
    <w:p w:rsidR="00A54987" w:rsidRPr="00CA3179" w:rsidRDefault="00A54987" w:rsidP="00A54987">
      <w:pPr>
        <w:rPr>
          <w:rFonts w:ascii="SenBJS" w:hAnsi="SenBJS"/>
          <w:b/>
        </w:rPr>
      </w:pPr>
      <w:r w:rsidRPr="00CA3179">
        <w:rPr>
          <w:rFonts w:ascii="SenBJS" w:hAnsi="SenBJS"/>
          <w:b/>
        </w:rPr>
        <w:t xml:space="preserve">Welche </w:t>
      </w:r>
      <w:r>
        <w:rPr>
          <w:rFonts w:ascii="SenBJS" w:hAnsi="SenBJS"/>
          <w:b/>
        </w:rPr>
        <w:t xml:space="preserve">beiden </w:t>
      </w:r>
      <w:r w:rsidRPr="00CA3179">
        <w:rPr>
          <w:rFonts w:ascii="SenBJS" w:hAnsi="SenBJS"/>
          <w:b/>
        </w:rPr>
        <w:t>physikalischen Größen werden von Jana und Pit zur Berechnung de</w:t>
      </w:r>
      <w:r>
        <w:rPr>
          <w:rFonts w:ascii="SenBJS" w:hAnsi="SenBJS"/>
          <w:b/>
        </w:rPr>
        <w:t>r Schallgeschwindigkeit bestimmt</w:t>
      </w:r>
      <w:r w:rsidRPr="00CA3179">
        <w:rPr>
          <w:rFonts w:ascii="SenBJS" w:hAnsi="SenBJS"/>
          <w:b/>
        </w:rPr>
        <w:t>? Kreuze an.</w:t>
      </w:r>
    </w:p>
    <w:p w:rsidR="00A54987" w:rsidRPr="006D1094" w:rsidRDefault="00A54987" w:rsidP="00A54987">
      <w:pPr>
        <w:rPr>
          <w:rFonts w:ascii="SenBJS" w:hAnsi="SenBJS"/>
        </w:rPr>
      </w:pPr>
    </w:p>
    <w:p w:rsidR="00A54987" w:rsidRPr="006D1094" w:rsidRDefault="00A54987" w:rsidP="00A54987">
      <w:pPr>
        <w:rPr>
          <w:rFonts w:ascii="SenBJS" w:hAnsi="SenBJS"/>
        </w:rPr>
      </w:pPr>
    </w:p>
    <w:p w:rsidR="00A54987" w:rsidRPr="006D1094" w:rsidRDefault="00A54987" w:rsidP="00A54987">
      <w:pPr>
        <w:rPr>
          <w:rFonts w:ascii="SenBJS" w:hAnsi="SenBJS"/>
        </w:rPr>
      </w:pPr>
      <w:r w:rsidRPr="006D1094">
        <w:rPr>
          <w:rFonts w:ascii="SenBJS" w:hAnsi="SenBJS"/>
        </w:rPr>
        <w:sym w:font="Wingdings" w:char="F06F"/>
      </w:r>
      <w:r w:rsidRPr="006D1094">
        <w:rPr>
          <w:rFonts w:ascii="SenBJS" w:hAnsi="SenBJS"/>
        </w:rPr>
        <w:t xml:space="preserve"> </w:t>
      </w:r>
      <w:r>
        <w:rPr>
          <w:rFonts w:ascii="SenBJS" w:hAnsi="SenBJS"/>
        </w:rPr>
        <w:t>Zeit und Kraft</w:t>
      </w:r>
    </w:p>
    <w:p w:rsidR="00A54987" w:rsidRPr="006D1094" w:rsidRDefault="00A54987" w:rsidP="00A54987">
      <w:pPr>
        <w:rPr>
          <w:rFonts w:ascii="SenBJS" w:hAnsi="SenBJS"/>
        </w:rPr>
      </w:pPr>
      <w:r w:rsidRPr="006D1094">
        <w:rPr>
          <w:rFonts w:ascii="SenBJS" w:hAnsi="SenBJS"/>
        </w:rPr>
        <w:sym w:font="Wingdings" w:char="F06F"/>
      </w:r>
      <w:r w:rsidRPr="006D1094">
        <w:rPr>
          <w:rFonts w:ascii="SenBJS" w:hAnsi="SenBJS"/>
        </w:rPr>
        <w:t xml:space="preserve"> </w:t>
      </w:r>
      <w:r>
        <w:rPr>
          <w:rFonts w:ascii="SenBJS" w:hAnsi="SenBJS"/>
        </w:rPr>
        <w:t>Masse und Weg</w:t>
      </w:r>
    </w:p>
    <w:p w:rsidR="00A54987" w:rsidRPr="006D1094" w:rsidRDefault="00A54987" w:rsidP="00A54987">
      <w:pPr>
        <w:rPr>
          <w:rFonts w:ascii="SenBJS" w:hAnsi="SenBJS"/>
        </w:rPr>
      </w:pPr>
      <w:r w:rsidRPr="002A32A3">
        <w:rPr>
          <w:rFonts w:ascii="Wingdings" w:hAnsi="Wingdings"/>
          <w:color w:val="FF0000"/>
        </w:rPr>
        <w:t></w:t>
      </w:r>
      <w:r w:rsidRPr="006D1094">
        <w:rPr>
          <w:rFonts w:ascii="SenBJS" w:hAnsi="SenBJS"/>
        </w:rPr>
        <w:t xml:space="preserve"> </w:t>
      </w:r>
      <w:r>
        <w:rPr>
          <w:rFonts w:ascii="SenBJS" w:hAnsi="SenBJS"/>
        </w:rPr>
        <w:t>Weg und Zeit</w:t>
      </w:r>
    </w:p>
    <w:p w:rsidR="00A54987" w:rsidRDefault="00A54987" w:rsidP="00A54987">
      <w:r w:rsidRPr="006D1094">
        <w:rPr>
          <w:rFonts w:ascii="SenBJS" w:hAnsi="SenBJS"/>
        </w:rPr>
        <w:sym w:font="Wingdings" w:char="F06F"/>
      </w:r>
      <w:r w:rsidRPr="006D1094">
        <w:rPr>
          <w:rFonts w:ascii="SenBJS" w:hAnsi="SenBJS"/>
        </w:rPr>
        <w:t xml:space="preserve"> </w:t>
      </w:r>
      <w:r>
        <w:rPr>
          <w:rFonts w:ascii="SenBJS" w:hAnsi="SenBJS"/>
        </w:rPr>
        <w:t>Druck und Temperatur</w:t>
      </w:r>
    </w:p>
    <w:p w:rsidR="00A54987" w:rsidRDefault="00A54987" w:rsidP="00A54987">
      <w:pPr>
        <w:rPr>
          <w:spacing w:val="6"/>
          <w:w w:val="93"/>
        </w:rPr>
      </w:pPr>
    </w:p>
    <w:p w:rsidR="00BB325B" w:rsidRDefault="00BB325B">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p>
    <w:p w:rsidR="00F96E8E" w:rsidRDefault="00F96E8E">
      <w:pPr>
        <w:spacing w:line="240" w:lineRule="auto"/>
      </w:pPr>
      <w:bookmarkStart w:id="0" w:name="_GoBack"/>
      <w:bookmarkEnd w:id="0"/>
    </w:p>
    <w:p w:rsidR="00BB325B" w:rsidRDefault="00BB325B">
      <w:pPr>
        <w:spacing w:line="240" w:lineRule="auto"/>
      </w:pPr>
    </w:p>
    <w:p w:rsidR="00B94BD8" w:rsidRDefault="00F96E8E">
      <w:pPr>
        <w:spacing w:line="240" w:lineRule="auto"/>
      </w:pPr>
      <w:r>
        <w:rPr>
          <w:noProof/>
          <w:lang w:eastAsia="de-DE"/>
        </w:rPr>
        <w:drawing>
          <wp:inline distT="0" distB="0" distL="0" distR="0">
            <wp:extent cx="1223010" cy="436245"/>
            <wp:effectExtent l="0" t="0" r="0" b="1905"/>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010" cy="436245"/>
                    </a:xfrm>
                    <a:prstGeom prst="rect">
                      <a:avLst/>
                    </a:prstGeom>
                    <a:noFill/>
                    <a:ln>
                      <a:noFill/>
                    </a:ln>
                  </pic:spPr>
                </pic:pic>
              </a:graphicData>
            </a:graphic>
          </wp:inline>
        </w:drawing>
      </w:r>
      <w:r>
        <w:t xml:space="preserve"> LISUM</w:t>
      </w:r>
    </w:p>
    <w:sectPr w:rsidR="00B94BD8" w:rsidSect="004851BE">
      <w:footerReference w:type="default" r:id="rId10"/>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FA" w:rsidRDefault="00B74DFA" w:rsidP="00837EC7">
      <w:pPr>
        <w:spacing w:line="240" w:lineRule="auto"/>
      </w:pPr>
      <w:r>
        <w:separator/>
      </w:r>
    </w:p>
  </w:endnote>
  <w:endnote w:type="continuationSeparator" w:id="0">
    <w:p w:rsidR="00B74DFA" w:rsidRDefault="00B74DFA"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nBJ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087CEA">
      <w:fldChar w:fldCharType="begin"/>
    </w:r>
    <w:r w:rsidR="00A64421">
      <w:instrText xml:space="preserve"> PAGE   \* MERGEFORMAT </w:instrText>
    </w:r>
    <w:r w:rsidR="00087CEA">
      <w:fldChar w:fldCharType="separate"/>
    </w:r>
    <w:r w:rsidR="00F5328F">
      <w:rPr>
        <w:noProof/>
      </w:rPr>
      <w:t>1</w:t>
    </w:r>
    <w:r w:rsidR="00087CEA">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087CEA">
      <w:fldChar w:fldCharType="begin"/>
    </w:r>
    <w:r w:rsidR="00A64421">
      <w:instrText xml:space="preserve"> PAGE   \* MERGEFORMAT </w:instrText>
    </w:r>
    <w:r w:rsidR="00087CEA">
      <w:fldChar w:fldCharType="separate"/>
    </w:r>
    <w:r w:rsidR="00F5328F">
      <w:rPr>
        <w:noProof/>
      </w:rPr>
      <w:t>2</w:t>
    </w:r>
    <w:r w:rsidR="00087CE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FA" w:rsidRDefault="00B74DFA" w:rsidP="00837EC7">
      <w:pPr>
        <w:spacing w:line="240" w:lineRule="auto"/>
      </w:pPr>
      <w:r>
        <w:separator/>
      </w:r>
    </w:p>
  </w:footnote>
  <w:footnote w:type="continuationSeparator" w:id="0">
    <w:p w:rsidR="00B74DFA" w:rsidRDefault="00B74DFA" w:rsidP="00837E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A64421"/>
    <w:rsid w:val="0004165F"/>
    <w:rsid w:val="00087CEA"/>
    <w:rsid w:val="000A2A61"/>
    <w:rsid w:val="000A4B8B"/>
    <w:rsid w:val="00133562"/>
    <w:rsid w:val="00136172"/>
    <w:rsid w:val="00142DFA"/>
    <w:rsid w:val="00155F4E"/>
    <w:rsid w:val="001634E6"/>
    <w:rsid w:val="00163D87"/>
    <w:rsid w:val="00185133"/>
    <w:rsid w:val="001A71B9"/>
    <w:rsid w:val="001B043E"/>
    <w:rsid w:val="001C3197"/>
    <w:rsid w:val="001F319E"/>
    <w:rsid w:val="00202F49"/>
    <w:rsid w:val="00206E1F"/>
    <w:rsid w:val="002348B8"/>
    <w:rsid w:val="002A04B8"/>
    <w:rsid w:val="002A2294"/>
    <w:rsid w:val="002B14FC"/>
    <w:rsid w:val="002D3F70"/>
    <w:rsid w:val="002D55C9"/>
    <w:rsid w:val="002E1682"/>
    <w:rsid w:val="002F3C8C"/>
    <w:rsid w:val="00300E1A"/>
    <w:rsid w:val="00303D81"/>
    <w:rsid w:val="00321743"/>
    <w:rsid w:val="00334567"/>
    <w:rsid w:val="00363539"/>
    <w:rsid w:val="00381AB2"/>
    <w:rsid w:val="003F4234"/>
    <w:rsid w:val="0040115E"/>
    <w:rsid w:val="004072A0"/>
    <w:rsid w:val="00411347"/>
    <w:rsid w:val="00445672"/>
    <w:rsid w:val="00467ABE"/>
    <w:rsid w:val="004851BE"/>
    <w:rsid w:val="0049671A"/>
    <w:rsid w:val="00496D76"/>
    <w:rsid w:val="004C485B"/>
    <w:rsid w:val="004C5D31"/>
    <w:rsid w:val="004F3656"/>
    <w:rsid w:val="005052CB"/>
    <w:rsid w:val="00537A2A"/>
    <w:rsid w:val="005960DF"/>
    <w:rsid w:val="005B54A3"/>
    <w:rsid w:val="005C16CC"/>
    <w:rsid w:val="005F1ACA"/>
    <w:rsid w:val="00602AD5"/>
    <w:rsid w:val="00631324"/>
    <w:rsid w:val="00677337"/>
    <w:rsid w:val="006A22F8"/>
    <w:rsid w:val="006A599E"/>
    <w:rsid w:val="006C713F"/>
    <w:rsid w:val="006D084A"/>
    <w:rsid w:val="006D5EEA"/>
    <w:rsid w:val="006D719E"/>
    <w:rsid w:val="007024FB"/>
    <w:rsid w:val="007357B6"/>
    <w:rsid w:val="007621DD"/>
    <w:rsid w:val="0078198F"/>
    <w:rsid w:val="007C1D1C"/>
    <w:rsid w:val="007C32D6"/>
    <w:rsid w:val="007C3E2C"/>
    <w:rsid w:val="007D5C7B"/>
    <w:rsid w:val="007D6BA1"/>
    <w:rsid w:val="00800BD6"/>
    <w:rsid w:val="008109AD"/>
    <w:rsid w:val="008119C5"/>
    <w:rsid w:val="00820851"/>
    <w:rsid w:val="00825908"/>
    <w:rsid w:val="00826C8F"/>
    <w:rsid w:val="00837EC7"/>
    <w:rsid w:val="0084615C"/>
    <w:rsid w:val="008A1768"/>
    <w:rsid w:val="008B1D49"/>
    <w:rsid w:val="008B3528"/>
    <w:rsid w:val="008B6E6E"/>
    <w:rsid w:val="008E2ED1"/>
    <w:rsid w:val="008E7D45"/>
    <w:rsid w:val="008F78E6"/>
    <w:rsid w:val="00937B60"/>
    <w:rsid w:val="0095558E"/>
    <w:rsid w:val="00971722"/>
    <w:rsid w:val="009A1D85"/>
    <w:rsid w:val="009F42E4"/>
    <w:rsid w:val="00A20523"/>
    <w:rsid w:val="00A366CC"/>
    <w:rsid w:val="00A4481A"/>
    <w:rsid w:val="00A54987"/>
    <w:rsid w:val="00A57E9B"/>
    <w:rsid w:val="00A64421"/>
    <w:rsid w:val="00A804F8"/>
    <w:rsid w:val="00A828A1"/>
    <w:rsid w:val="00A973E5"/>
    <w:rsid w:val="00AB509B"/>
    <w:rsid w:val="00AD39E6"/>
    <w:rsid w:val="00AE2D84"/>
    <w:rsid w:val="00AE3A55"/>
    <w:rsid w:val="00AE7B8A"/>
    <w:rsid w:val="00B542E5"/>
    <w:rsid w:val="00B74DFA"/>
    <w:rsid w:val="00B94BD8"/>
    <w:rsid w:val="00BA0C8D"/>
    <w:rsid w:val="00BB325B"/>
    <w:rsid w:val="00BC763D"/>
    <w:rsid w:val="00BD7E76"/>
    <w:rsid w:val="00BE7704"/>
    <w:rsid w:val="00BF22FF"/>
    <w:rsid w:val="00BF2994"/>
    <w:rsid w:val="00BF4880"/>
    <w:rsid w:val="00C01D4F"/>
    <w:rsid w:val="00C16860"/>
    <w:rsid w:val="00C2632F"/>
    <w:rsid w:val="00C45D6E"/>
    <w:rsid w:val="00C47F23"/>
    <w:rsid w:val="00C644C8"/>
    <w:rsid w:val="00C6552D"/>
    <w:rsid w:val="00CB3549"/>
    <w:rsid w:val="00CB4B71"/>
    <w:rsid w:val="00D0707C"/>
    <w:rsid w:val="00D226DE"/>
    <w:rsid w:val="00D270BC"/>
    <w:rsid w:val="00D41BE0"/>
    <w:rsid w:val="00D961EF"/>
    <w:rsid w:val="00DC762A"/>
    <w:rsid w:val="00DD0C30"/>
    <w:rsid w:val="00DF30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05282"/>
    <w:rsid w:val="00F17F92"/>
    <w:rsid w:val="00F2257F"/>
    <w:rsid w:val="00F372D1"/>
    <w:rsid w:val="00F5187C"/>
    <w:rsid w:val="00F5328F"/>
    <w:rsid w:val="00F81AAA"/>
    <w:rsid w:val="00F86862"/>
    <w:rsid w:val="00F96E8E"/>
    <w:rsid w:val="00FA0BB9"/>
    <w:rsid w:val="00FC6274"/>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eichen"/>
    <w:unhideWhenUsed/>
    <w:rsid w:val="00837EC7"/>
    <w:pPr>
      <w:tabs>
        <w:tab w:val="center" w:pos="4536"/>
        <w:tab w:val="right" w:pos="9072"/>
      </w:tabs>
    </w:pPr>
  </w:style>
  <w:style w:type="character" w:customStyle="1" w:styleId="KopfzeileZeichen">
    <w:name w:val="Kopfzeile Zeichen"/>
    <w:basedOn w:val="Absatz-Standardschriftart"/>
    <w:link w:val="Kopfzeile"/>
    <w:rsid w:val="00837EC7"/>
    <w:rPr>
      <w:rFonts w:ascii="Arial" w:hAnsi="Arial"/>
      <w:sz w:val="22"/>
      <w:szCs w:val="22"/>
      <w:lang w:eastAsia="en-US"/>
    </w:rPr>
  </w:style>
  <w:style w:type="paragraph" w:styleId="Fuzeile">
    <w:name w:val="footer"/>
    <w:basedOn w:val="Standard"/>
    <w:link w:val="FuzeileZeichen"/>
    <w:uiPriority w:val="99"/>
    <w:unhideWhenUsed/>
    <w:rsid w:val="00837EC7"/>
    <w:pPr>
      <w:tabs>
        <w:tab w:val="center" w:pos="4536"/>
        <w:tab w:val="right" w:pos="9072"/>
      </w:tabs>
    </w:pPr>
  </w:style>
  <w:style w:type="character" w:customStyle="1" w:styleId="FuzeileZeichen">
    <w:name w:val="Fußzeile Zeiche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eichen"/>
    <w:uiPriority w:val="99"/>
    <w:semiHidden/>
    <w:unhideWhenUsed/>
    <w:rsid w:val="00837EC7"/>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eichen"/>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eichen">
    <w:name w:val="Fußnotentext Zeichen"/>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R:\6A\Personen_VI_A\Kranz\i-MINT-Academy\IT%20-%20OER\OER-Aufgaben\Aufgaben%20neu\Format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8CEAC1F688214AAE712ED395A9ED0B"/>
        <w:category>
          <w:name w:val="Allgemein"/>
          <w:gallery w:val="placeholder"/>
        </w:category>
        <w:types>
          <w:type w:val="bbPlcHdr"/>
        </w:types>
        <w:behaviors>
          <w:behavior w:val="content"/>
        </w:behaviors>
        <w:guid w:val="{594FE062-DCCA-7749-AAAE-F8BBEC145E4A}"/>
      </w:docPartPr>
      <w:docPartBody>
        <w:p w:rsidR="00417ACC" w:rsidRDefault="00851C96" w:rsidP="00851C96">
          <w:pPr>
            <w:pStyle w:val="248CEAC1F688214AAE712ED395A9ED0B"/>
          </w:pPr>
          <w:r w:rsidRPr="006B6998">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nBJ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A47A3"/>
    <w:rsid w:val="00090127"/>
    <w:rsid w:val="000F5710"/>
    <w:rsid w:val="0038406E"/>
    <w:rsid w:val="00417ACC"/>
    <w:rsid w:val="004439C8"/>
    <w:rsid w:val="00851C96"/>
    <w:rsid w:val="00945962"/>
    <w:rsid w:val="00FA47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A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1C96"/>
    <w:rPr>
      <w:color w:val="808080"/>
    </w:rPr>
  </w:style>
  <w:style w:type="paragraph" w:customStyle="1" w:styleId="8ED9FFDED7654FE1BF781090E9F5DC1E">
    <w:name w:val="8ED9FFDED7654FE1BF781090E9F5DC1E"/>
    <w:rsid w:val="00FA47A3"/>
  </w:style>
  <w:style w:type="paragraph" w:customStyle="1" w:styleId="A9E4F1FF3C724FED95F09BB569CF9896">
    <w:name w:val="A9E4F1FF3C724FED95F09BB569CF9896"/>
    <w:rsid w:val="00FA47A3"/>
  </w:style>
  <w:style w:type="paragraph" w:customStyle="1" w:styleId="6AD40DF333F9FC4F89A44F878C96B918">
    <w:name w:val="6AD40DF333F9FC4F89A44F878C96B918"/>
    <w:rsid w:val="000F5710"/>
    <w:pPr>
      <w:spacing w:after="0" w:line="240" w:lineRule="auto"/>
    </w:pPr>
    <w:rPr>
      <w:sz w:val="24"/>
      <w:szCs w:val="24"/>
      <w:lang w:eastAsia="ja-JP"/>
    </w:rPr>
  </w:style>
  <w:style w:type="paragraph" w:customStyle="1" w:styleId="248CEAC1F688214AAE712ED395A9ED0B">
    <w:name w:val="248CEAC1F688214AAE712ED395A9ED0B"/>
    <w:rsid w:val="00851C96"/>
    <w:pPr>
      <w:spacing w:after="0" w:line="240" w:lineRule="auto"/>
    </w:pPr>
    <w:rPr>
      <w:sz w:val="24"/>
      <w:szCs w:val="24"/>
      <w:lang w:eastAsia="ja-JP"/>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BB1CA-19D3-4215-AF53-665E7346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Template>
  <TotalTime>0</TotalTime>
  <Pages>3</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Katja</dc:creator>
  <cp:lastModifiedBy>Peschel</cp:lastModifiedBy>
  <cp:revision>2</cp:revision>
  <cp:lastPrinted>2015-11-03T13:11:00Z</cp:lastPrinted>
  <dcterms:created xsi:type="dcterms:W3CDTF">2015-12-10T08:51:00Z</dcterms:created>
  <dcterms:modified xsi:type="dcterms:W3CDTF">2015-12-10T08:51:00Z</dcterms:modified>
</cp:coreProperties>
</file>