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2676288"/>
        <w:docPartObj>
          <w:docPartGallery w:val="Cover Pages"/>
          <w:docPartUnique/>
        </w:docPartObj>
      </w:sdtPr>
      <w:sdtEndPr>
        <w:rPr>
          <w:noProof/>
          <w:lang w:eastAsia="de-DE"/>
        </w:rPr>
      </w:sdtEndPr>
      <w:sdtContent>
        <w:bookmarkStart w:id="0" w:name="_Toc67324696" w:displacedByCustomXml="prev"/>
        <w:p w:rsidR="007F375B" w:rsidRPr="007C7BE8" w:rsidRDefault="00B9633E" w:rsidP="007851DF">
          <w:pPr>
            <w:pStyle w:val="Headline3Ebene"/>
          </w:pPr>
          <w:r w:rsidRPr="00BD0D8A">
            <w:rPr>
              <w:rFonts w:cs="Calibri"/>
              <w:noProof/>
              <w:lang w:eastAsia="de-DE"/>
            </w:rPr>
            <w:drawing>
              <wp:anchor distT="0" distB="0" distL="114300" distR="114300" simplePos="0" relativeHeight="251904000" behindDoc="0" locked="0" layoutInCell="1" allowOverlap="1" wp14:anchorId="7455A1AE" wp14:editId="14287704">
                <wp:simplePos x="0" y="0"/>
                <wp:positionH relativeFrom="column">
                  <wp:posOffset>4824730</wp:posOffset>
                </wp:positionH>
                <wp:positionV relativeFrom="margin">
                  <wp:posOffset>71755</wp:posOffset>
                </wp:positionV>
                <wp:extent cx="1323527" cy="857814"/>
                <wp:effectExtent l="0" t="0" r="0" b="0"/>
                <wp:wrapNone/>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668" cy="861146"/>
                        </a:xfrm>
                        <a:prstGeom prst="rect">
                          <a:avLst/>
                        </a:prstGeom>
                      </pic:spPr>
                    </pic:pic>
                  </a:graphicData>
                </a:graphic>
                <wp14:sizeRelH relativeFrom="page">
                  <wp14:pctWidth>0</wp14:pctWidth>
                </wp14:sizeRelH>
                <wp14:sizeRelV relativeFrom="page">
                  <wp14:pctHeight>0</wp14:pctHeight>
                </wp14:sizeRelV>
              </wp:anchor>
            </w:drawing>
          </w:r>
          <w:r w:rsidRPr="007C7BE8">
            <w:rPr>
              <w:noProof/>
              <w:lang w:eastAsia="de-DE"/>
            </w:rPr>
            <mc:AlternateContent>
              <mc:Choice Requires="wps">
                <w:drawing>
                  <wp:anchor distT="0" distB="0" distL="114300" distR="114300" simplePos="0" relativeHeight="251902976" behindDoc="0" locked="0" layoutInCell="1" allowOverlap="1" wp14:anchorId="68A9FCDB" wp14:editId="5C564303">
                    <wp:simplePos x="0" y="0"/>
                    <wp:positionH relativeFrom="column">
                      <wp:posOffset>4586605</wp:posOffset>
                    </wp:positionH>
                    <wp:positionV relativeFrom="paragraph">
                      <wp:posOffset>-337820</wp:posOffset>
                    </wp:positionV>
                    <wp:extent cx="1767205" cy="1722120"/>
                    <wp:effectExtent l="0" t="0" r="4445" b="0"/>
                    <wp:wrapNone/>
                    <wp:docPr id="118"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BB9D613" id="Oval 269" o:spid="_x0000_s1026" style="position:absolute;margin-left:361.15pt;margin-top:-26.6pt;width:139.15pt;height:13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" fillcolor="white [3212]" stroked="f"/>
                </w:pict>
              </mc:Fallback>
            </mc:AlternateContent>
          </w:r>
          <w:r w:rsidR="007F375B" w:rsidRPr="007C7BE8">
            <w:rPr>
              <w:noProof/>
              <w:lang w:eastAsia="de-DE"/>
            </w:rPr>
            <mc:AlternateContent>
              <mc:Choice Requires="wps">
                <w:drawing>
                  <wp:anchor distT="0" distB="0" distL="151130" distR="114300" simplePos="0" relativeHeight="251898880" behindDoc="0" locked="0" layoutInCell="1" allowOverlap="1" wp14:anchorId="2F289ED0" wp14:editId="44616D46">
                    <wp:simplePos x="0" y="0"/>
                    <wp:positionH relativeFrom="margin">
                      <wp:posOffset>4392295</wp:posOffset>
                    </wp:positionH>
                    <wp:positionV relativeFrom="margin">
                      <wp:posOffset>-897255</wp:posOffset>
                    </wp:positionV>
                    <wp:extent cx="2448000" cy="10728000"/>
                    <wp:effectExtent l="0" t="0" r="9525" b="0"/>
                    <wp:wrapSquare wrapText="bothSides"/>
                    <wp:docPr id="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33D3C9" id="Rectangle 6" o:spid="_x0000_s1026" style="position:absolute;margin-left:345.85pt;margin-top:-70.65pt;width:192.75pt;height:844.7pt;z-index:25189888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" fillcolor="#c00000" stroked="f">
                    <v:textbox inset="2.5mm"/>
                    <w10:wrap type="square" anchorx="margin" anchory="margin"/>
                  </v:rect>
                </w:pict>
              </mc:Fallback>
            </mc:AlternateContent>
          </w:r>
          <w:r w:rsidR="00DD30F1">
            <w:t xml:space="preserve">3.2.1 </w:t>
          </w:r>
          <w:r w:rsidR="00400452" w:rsidRPr="007C7BE8">
            <w:t>DER WELTRISIKOINDEX ODER IST ES IN CHILE GEFÄHRLICHER ALS IN AUSTRALIEN?</w:t>
          </w:r>
          <w:bookmarkEnd w:id="0"/>
        </w:p>
        <w:p w:rsidR="007F375B" w:rsidRPr="00BD0D8A" w:rsidRDefault="007F375B" w:rsidP="007F375B">
          <w:pPr>
            <w:pStyle w:val="Autor"/>
            <w:rPr>
              <w:rFonts w:ascii="Calibri" w:hAnsi="Calibri" w:cs="Calibri"/>
            </w:rPr>
          </w:pPr>
          <w:r w:rsidRPr="00BD0D8A">
            <w:rPr>
              <w:rFonts w:ascii="Calibri" w:hAnsi="Calibri" w:cs="Calibri"/>
              <w:noProof/>
              <w:lang w:eastAsia="de-DE"/>
            </w:rPr>
            <w:t>Dr. Sophia Kulick</w:t>
          </w:r>
        </w:p>
        <w:p w:rsidR="007F375B" w:rsidRPr="00060D57" w:rsidRDefault="007F375B" w:rsidP="00B9633E">
          <w:pPr>
            <w:pStyle w:val="Einleitungstextgrau"/>
            <w:framePr w:wrap="around"/>
          </w:pPr>
          <w:r w:rsidRPr="00060D57">
            <w:t xml:space="preserve">In dieser Unterrichtssequenz sollen als Produkt einer umfangreichen Kartenanalyse Hintergründe und einzelne Indikatoren des </w:t>
          </w:r>
          <w:proofErr w:type="spellStart"/>
          <w:r w:rsidRPr="00060D57">
            <w:t>WeltRisikoIndex</w:t>
          </w:r>
          <w:proofErr w:type="spellEnd"/>
          <w:r w:rsidRPr="00060D57">
            <w:t xml:space="preserve"> erarbeitet und miteinander in Beziehung gesetzt werden. Dabei unterstützen die Anregungen des Kartenlotsen im Sinne des </w:t>
          </w:r>
          <w:proofErr w:type="spellStart"/>
          <w:r w:rsidRPr="00060D57">
            <w:t>Scaffolding</w:t>
          </w:r>
          <w:proofErr w:type="spellEnd"/>
          <w:r w:rsidRPr="00060D57">
            <w:t xml:space="preserve"> die Kartenarbeit innerhalb eines Gruppenpuzzles kommunikativ und kooperativ. </w:t>
          </w:r>
        </w:p>
        <w:p w:rsidR="00B9633E" w:rsidRPr="00B9633E" w:rsidRDefault="00B9633E" w:rsidP="00F2509C">
          <w:pPr>
            <w:spacing w:after="0"/>
            <w:rPr>
              <w:rFonts w:cs="Calibri"/>
              <w:b/>
            </w:rPr>
          </w:pPr>
        </w:p>
        <w:p w:rsidR="007F375B" w:rsidRPr="00F2509C" w:rsidRDefault="007F375B" w:rsidP="00F2509C">
          <w:pPr>
            <w:spacing w:after="0"/>
            <w:rPr>
              <w:rFonts w:cs="Calibri"/>
              <w:b/>
              <w:sz w:val="28"/>
            </w:rPr>
          </w:pPr>
          <w:r w:rsidRPr="00F2509C">
            <w:rPr>
              <w:rFonts w:cs="Calibri"/>
              <w:b/>
              <w:noProof/>
              <w:sz w:val="28"/>
              <w:lang w:eastAsia="de-DE"/>
            </w:rPr>
            <mc:AlternateContent>
              <mc:Choice Requires="wps">
                <w:drawing>
                  <wp:anchor distT="0" distB="0" distL="114300" distR="114300" simplePos="0" relativeHeight="251899904" behindDoc="0" locked="0" layoutInCell="1" allowOverlap="1" wp14:anchorId="6F6A9005" wp14:editId="6623F92A">
                    <wp:simplePos x="0" y="0"/>
                    <wp:positionH relativeFrom="column">
                      <wp:posOffset>4577715</wp:posOffset>
                    </wp:positionH>
                    <wp:positionV relativeFrom="page">
                      <wp:posOffset>2820035</wp:posOffset>
                    </wp:positionV>
                    <wp:extent cx="1944000" cy="12700"/>
                    <wp:effectExtent l="0" t="0" r="0" b="0"/>
                    <wp:wrapNone/>
                    <wp:docPr id="11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7F375B">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6A9005" id="Rectangle 258" o:spid="_x0000_s1026" style="position:absolute;left:0;text-align:left;margin-left:360.45pt;margin-top:222.05pt;width:153.05pt;height: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FZRMdwQCAADoAwAADgAA&#10;AAAAAAAAAAAAAAAuAgAAZHJzL2Uyb0RvYy54bWxQSwECLQAUAAYACAAAACEAV6rteN8AAAAMAQAA&#10;DwAAAAAAAAAAAAAAAABeBAAAZHJzL2Rvd25yZXYueG1sUEsFBgAAAAAEAAQA8wAAAGoFAAAAAA==&#10;" fillcolor="white [3212]" stroked="f">
                    <v:textbox inset=",,1.5mm">
                      <w:txbxContent>
                        <w:p w:rsidR="00E37490" w:rsidRPr="00A15069" w:rsidRDefault="00E37490" w:rsidP="007F375B">
                          <w:pPr>
                            <w:jc w:val="center"/>
                          </w:pPr>
                          <w:r>
                            <w:t xml:space="preserve"> </w:t>
                          </w:r>
                        </w:p>
                      </w:txbxContent>
                    </v:textbox>
                    <w10:wrap anchory="page"/>
                  </v:rect>
                </w:pict>
              </mc:Fallback>
            </mc:AlternateContent>
          </w:r>
          <w:r w:rsidRPr="00F2509C">
            <w:rPr>
              <w:rFonts w:cs="Calibri"/>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7F375B" w:rsidRPr="00E0348E" w:rsidTr="00AB3A0E">
            <w:trPr>
              <w:cnfStyle w:val="100000000000" w:firstRow="1" w:lastRow="0" w:firstColumn="0" w:lastColumn="0" w:oddVBand="0" w:evenVBand="0" w:oddHBand="0" w:evenHBand="0" w:firstRowFirstColumn="0" w:firstRowLastColumn="0" w:lastRowFirstColumn="0" w:lastRowLastColumn="0"/>
              <w:trHeight w:val="78"/>
            </w:trPr>
            <w:tc>
              <w:tcPr>
                <w:tcW w:w="6646" w:type="dxa"/>
              </w:tcPr>
              <w:p w:rsidR="007F375B" w:rsidRPr="00BD0D8A" w:rsidRDefault="007F375B" w:rsidP="00026569">
                <w:pPr>
                  <w:pStyle w:val="berschrift5"/>
                  <w:spacing w:after="80"/>
                  <w:outlineLvl w:val="4"/>
                  <w:rPr>
                    <w:rFonts w:ascii="Calibri" w:hAnsi="Calibri" w:cs="Calibri"/>
                  </w:rPr>
                </w:pPr>
                <w:r w:rsidRPr="00BD0D8A">
                  <w:rPr>
                    <w:rFonts w:ascii="Calibri" w:hAnsi="Calibri" w:cs="Calibri"/>
                  </w:rPr>
                  <w:t xml:space="preserve">Standards im </w:t>
                </w:r>
                <w:proofErr w:type="spellStart"/>
                <w:r w:rsidRPr="00BD0D8A">
                  <w:rPr>
                    <w:rFonts w:ascii="Calibri" w:hAnsi="Calibri" w:cs="Calibri"/>
                  </w:rPr>
                  <w:t>Basiscurriculum</w:t>
                </w:r>
                <w:proofErr w:type="spellEnd"/>
                <w:r w:rsidRPr="00BD0D8A">
                  <w:rPr>
                    <w:rFonts w:ascii="Calibri" w:hAnsi="Calibri" w:cs="Calibri"/>
                  </w:rPr>
                  <w:t xml:space="preserve"> </w:t>
                </w:r>
                <w:proofErr w:type="spellStart"/>
                <w:r w:rsidRPr="00BD0D8A">
                  <w:rPr>
                    <w:rFonts w:ascii="Calibri" w:hAnsi="Calibri" w:cs="Calibri"/>
                  </w:rPr>
                  <w:t>Sprachbildung</w:t>
                </w:r>
                <w:proofErr w:type="spellEnd"/>
              </w:p>
            </w:tc>
          </w:tr>
          <w:tr w:rsidR="007F375B" w:rsidRPr="00982201" w:rsidTr="00AB3A0E">
            <w:trPr>
              <w:trHeight w:val="422"/>
            </w:trPr>
            <w:tc>
              <w:tcPr>
                <w:tcW w:w="6646" w:type="dxa"/>
              </w:tcPr>
              <w:p w:rsidR="007F375B" w:rsidRPr="00D47904" w:rsidRDefault="007F375B" w:rsidP="0079659A">
                <w:pPr>
                  <w:pStyle w:val="Listenabsatz"/>
                  <w:numPr>
                    <w:ilvl w:val="0"/>
                    <w:numId w:val="70"/>
                  </w:numPr>
                  <w:tabs>
                    <w:tab w:val="clear" w:pos="720"/>
                  </w:tabs>
                  <w:spacing w:before="60" w:after="60"/>
                  <w:ind w:right="57"/>
                  <w:jc w:val="left"/>
                  <w:rPr>
                    <w:lang w:val="de-DE"/>
                  </w:rPr>
                </w:pPr>
                <w:r w:rsidRPr="00D47904">
                  <w:rPr>
                    <w:lang w:val="de-DE"/>
                  </w:rPr>
                  <w:t>grafische Darstellungen beschreiben und erläutern [D]</w:t>
                </w:r>
              </w:p>
              <w:p w:rsidR="007F375B" w:rsidRPr="00D47904" w:rsidRDefault="007F375B" w:rsidP="0079659A">
                <w:pPr>
                  <w:pStyle w:val="Listenabsatz"/>
                  <w:numPr>
                    <w:ilvl w:val="0"/>
                    <w:numId w:val="70"/>
                  </w:numPr>
                  <w:tabs>
                    <w:tab w:val="clear" w:pos="720"/>
                  </w:tabs>
                  <w:spacing w:before="60" w:after="60"/>
                  <w:ind w:right="57"/>
                  <w:jc w:val="left"/>
                  <w:rPr>
                    <w:lang w:val="de-DE"/>
                  </w:rPr>
                </w:pPr>
                <w:r w:rsidRPr="00D47904">
                  <w:rPr>
                    <w:lang w:val="de-DE"/>
                  </w:rPr>
                  <w:t>grafische Darstellungen interpretieren und bewerten [G]</w:t>
                </w:r>
              </w:p>
              <w:p w:rsidR="007F375B" w:rsidRPr="00D47904" w:rsidRDefault="007F375B" w:rsidP="0079659A">
                <w:pPr>
                  <w:pStyle w:val="Listenabsatz"/>
                  <w:numPr>
                    <w:ilvl w:val="0"/>
                    <w:numId w:val="70"/>
                  </w:numPr>
                  <w:tabs>
                    <w:tab w:val="clear" w:pos="720"/>
                  </w:tabs>
                  <w:spacing w:before="60" w:after="60"/>
                  <w:ind w:right="57"/>
                  <w:jc w:val="left"/>
                  <w:rPr>
                    <w:lang w:val="de-DE"/>
                  </w:rPr>
                </w:pPr>
                <w:r w:rsidRPr="00D47904">
                  <w:rPr>
                    <w:lang w:val="de-DE"/>
                  </w:rPr>
                  <w:t>den wesentlichen Inhalt von Texten zusammenfassen, Texte verschiedener Art lesen und in andere Darstellungsformen übertragen [D/G]</w:t>
                </w:r>
              </w:p>
            </w:tc>
          </w:tr>
        </w:tbl>
        <w:p w:rsidR="007F375B" w:rsidRPr="00E0348E" w:rsidRDefault="007F375B" w:rsidP="00B9633E">
          <w:pPr>
            <w:spacing w:after="0"/>
            <w:rPr>
              <w:sz w:val="12"/>
              <w:szCs w:val="12"/>
            </w:rPr>
          </w:pPr>
          <w:r w:rsidRPr="00CA62AF">
            <w:rPr>
              <w:noProof/>
              <w:lang w:eastAsia="de-DE"/>
            </w:rPr>
            <mc:AlternateContent>
              <mc:Choice Requires="wps">
                <w:drawing>
                  <wp:anchor distT="0" distB="0" distL="114300" distR="114300" simplePos="0" relativeHeight="251901952" behindDoc="0" locked="0" layoutInCell="1" allowOverlap="1" wp14:anchorId="0D1AA916" wp14:editId="52D568E3">
                    <wp:simplePos x="0" y="0"/>
                    <wp:positionH relativeFrom="margin">
                      <wp:posOffset>4575175</wp:posOffset>
                    </wp:positionH>
                    <wp:positionV relativeFrom="page">
                      <wp:posOffset>2891554</wp:posOffset>
                    </wp:positionV>
                    <wp:extent cx="2019300" cy="6812280"/>
                    <wp:effectExtent l="0" t="0" r="0" b="0"/>
                    <wp:wrapSquare wrapText="bothSides"/>
                    <wp:docPr id="120"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7F375B">
                                <w:pPr>
                                  <w:pStyle w:val="TextSpalteAufeinenBlick"/>
                                  <w:jc w:val="left"/>
                                  <w:rPr>
                                    <w:b/>
                                  </w:rPr>
                                </w:pPr>
                                <w:r w:rsidRPr="007938EA">
                                  <w:rPr>
                                    <w:b/>
                                  </w:rPr>
                                  <w:t>Jahrgangs</w:t>
                                </w:r>
                                <w:r>
                                  <w:rPr>
                                    <w:b/>
                                  </w:rPr>
                                  <w:t>s</w:t>
                                </w:r>
                                <w:r w:rsidRPr="007938EA">
                                  <w:rPr>
                                    <w:b/>
                                  </w:rPr>
                                  <w:t>tufe, Niveaustufe</w:t>
                                </w:r>
                              </w:p>
                              <w:p w:rsidR="00E37490" w:rsidRDefault="00E37490" w:rsidP="007F375B">
                                <w:pPr>
                                  <w:pStyle w:val="TextSpalteAufeinenBlick"/>
                                  <w:jc w:val="left"/>
                                </w:pPr>
                                <w:r>
                                  <w:t>7/8, E/F</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Fach</w:t>
                                </w:r>
                                <w:r>
                                  <w:rPr>
                                    <w:b/>
                                  </w:rPr>
                                  <w:t xml:space="preserve"> (fachübergreifende Bezüge)</w:t>
                                </w:r>
                              </w:p>
                              <w:p w:rsidR="00E37490" w:rsidRDefault="00E37490" w:rsidP="007F375B">
                                <w:pPr>
                                  <w:pStyle w:val="TextSpalteAufeinenBlick"/>
                                  <w:jc w:val="left"/>
                                </w:pPr>
                                <w:r>
                                  <w:t>Geografie</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Themen und Inhalte</w:t>
                                </w:r>
                              </w:p>
                              <w:p w:rsidR="00E37490" w:rsidRDefault="00E37490" w:rsidP="007F375B">
                                <w:pPr>
                                  <w:pStyle w:val="TextSpalteAufeinenBlick"/>
                                  <w:jc w:val="left"/>
                                </w:pPr>
                                <w:r>
                                  <w:t>Leben in Risikoräumen</w:t>
                                </w:r>
                              </w:p>
                              <w:p w:rsidR="00E37490" w:rsidRPr="000617ED" w:rsidRDefault="00E37490" w:rsidP="007F375B">
                                <w:pPr>
                                  <w:pStyle w:val="TextSpalteAufeinenBlick"/>
                                  <w:jc w:val="left"/>
                                </w:pPr>
                                <w:r>
                                  <w:t>Armut und Reichtum</w:t>
                                </w:r>
                              </w:p>
                              <w:p w:rsidR="00E37490" w:rsidRPr="005E11F1" w:rsidRDefault="00E37490" w:rsidP="007F375B">
                                <w:pPr>
                                  <w:jc w:val="left"/>
                                </w:pPr>
                              </w:p>
                              <w:p w:rsidR="00E37490" w:rsidRPr="007938EA" w:rsidRDefault="00E37490" w:rsidP="007F375B">
                                <w:pPr>
                                  <w:pStyle w:val="TextSpalteAufeinenBlick"/>
                                  <w:jc w:val="left"/>
                                  <w:rPr>
                                    <w:b/>
                                  </w:rPr>
                                </w:pPr>
                                <w:r w:rsidRPr="007938EA">
                                  <w:rPr>
                                    <w:b/>
                                  </w:rPr>
                                  <w:t>Kompetenzbereich(e) im Fach</w:t>
                                </w:r>
                              </w:p>
                              <w:p w:rsidR="00E37490" w:rsidRDefault="00E37490" w:rsidP="007F375B">
                                <w:pPr>
                                  <w:pStyle w:val="TextSpalteAufeinenBlick"/>
                                  <w:jc w:val="left"/>
                                </w:pPr>
                                <w:r>
                                  <w:t>Methoden anwenden</w:t>
                                </w:r>
                              </w:p>
                              <w:p w:rsidR="00E37490" w:rsidRPr="0023681C" w:rsidRDefault="00E37490" w:rsidP="007F375B">
                                <w:pPr>
                                  <w:pStyle w:val="TextSpalteAufeinenBlick"/>
                                  <w:jc w:val="left"/>
                                </w:pPr>
                              </w:p>
                              <w:p w:rsidR="00E37490" w:rsidRPr="0023681C" w:rsidRDefault="00E37490" w:rsidP="007F375B">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Sprachb</w:t>
                                </w:r>
                                <w:r w:rsidRPr="00881A9E">
                                  <w:rPr>
                                    <w:b/>
                                  </w:rPr>
                                  <w:t>ildung</w:t>
                                </w:r>
                              </w:p>
                              <w:p w:rsidR="00E37490" w:rsidRPr="005E11F1" w:rsidRDefault="00E37490" w:rsidP="007F375B">
                                <w:pPr>
                                  <w:pStyle w:val="TextSpalteAufeinenBlick"/>
                                  <w:jc w:val="left"/>
                                </w:pPr>
                                <w:r>
                                  <w:t>Rezeption / Leseverstehen</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Zeitbedarf</w:t>
                                </w:r>
                              </w:p>
                              <w:p w:rsidR="00E37490" w:rsidRDefault="00E37490" w:rsidP="007F375B">
                                <w:pPr>
                                  <w:pStyle w:val="TextSpalteAufeinenBlick"/>
                                  <w:jc w:val="left"/>
                                </w:pPr>
                                <w:r>
                                  <w:t>ca. 90 Minuten</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Materialien</w:t>
                                </w:r>
                              </w:p>
                              <w:p w:rsidR="00E37490" w:rsidRDefault="00E37490" w:rsidP="007F375B">
                                <w:pPr>
                                  <w:pStyle w:val="TextSpalteAufeinenBlick"/>
                                  <w:jc w:val="left"/>
                                </w:pPr>
                                <w:r>
                                  <w:t>Weltrisikobericht 2019,</w:t>
                                </w:r>
                              </w:p>
                              <w:p w:rsidR="00E37490" w:rsidRDefault="00E37490" w:rsidP="007F375B">
                                <w:pPr>
                                  <w:pStyle w:val="TextSpalteAufeinenBlick"/>
                                  <w:jc w:val="left"/>
                                </w:pPr>
                                <w:r>
                                  <w:t>Haack Atlas (2016) oder andere</w:t>
                                </w:r>
                              </w:p>
                              <w:p w:rsidR="00E37490" w:rsidRDefault="00E37490" w:rsidP="007F375B">
                                <w:pPr>
                                  <w:pStyle w:val="TextSpalteAufeinenBlick"/>
                                  <w:jc w:val="left"/>
                                </w:pPr>
                                <w:r>
                                  <w:t>Kartenlotse Sek 1,</w:t>
                                </w:r>
                              </w:p>
                              <w:p w:rsidR="00E37490" w:rsidRDefault="00E37490" w:rsidP="007F375B">
                                <w:pPr>
                                  <w:pStyle w:val="TextSpalteAufeinenBlick"/>
                                  <w:jc w:val="left"/>
                                </w:pPr>
                                <w:r>
                                  <w:t>Arbeitsblatt,</w:t>
                                </w:r>
                              </w:p>
                              <w:p w:rsidR="00E37490" w:rsidRPr="00931481" w:rsidRDefault="00E37490" w:rsidP="007F375B">
                                <w:pPr>
                                  <w:pStyle w:val="TextSpalteAufeinenBlick"/>
                                  <w:jc w:val="left"/>
                                </w:pPr>
                                <w:r>
                                  <w:t>Computer mit Internetzugang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1AA916" id="_x0000_t202" coordsize="21600,21600" o:spt="202" path="m,l,21600r21600,l21600,xe">
                    <v:stroke joinstyle="miter"/>
                    <v:path gradientshapeok="t" o:connecttype="rect"/>
                  </v:shapetype>
                  <v:shape id="Text Box 16" o:spid="_x0000_s1027" type="#_x0000_t202" style="position:absolute;left:0;text-align:left;margin-left:360.25pt;margin-top:227.7pt;width:159pt;height:536.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NSv&#10;ZAeAAgAAaQUAAA4AAAAAAAAAAAAAAAAALgIAAGRycy9lMm9Eb2MueG1sUEsBAi0AFAAGAAgAAAAh&#10;AJW6Eh3iAAAADQEAAA8AAAAAAAAAAAAAAAAA2gQAAGRycy9kb3ducmV2LnhtbFBLBQYAAAAABAAE&#10;APMAAADpBQAAAAA=&#10;" filled="f" stroked="f" strokeweight=".5pt">
                    <v:textbox style="mso-fit-shape-to-text:t" inset="0,,1.5mm">
                      <w:txbxContent>
                        <w:p w:rsidR="00E37490" w:rsidRPr="007938EA" w:rsidRDefault="00E37490" w:rsidP="007F375B">
                          <w:pPr>
                            <w:pStyle w:val="TextSpalteAufeinenBlick"/>
                            <w:jc w:val="left"/>
                            <w:rPr>
                              <w:b/>
                            </w:rPr>
                          </w:pPr>
                          <w:r w:rsidRPr="007938EA">
                            <w:rPr>
                              <w:b/>
                            </w:rPr>
                            <w:t>Jahrgangs</w:t>
                          </w:r>
                          <w:r>
                            <w:rPr>
                              <w:b/>
                            </w:rPr>
                            <w:t>s</w:t>
                          </w:r>
                          <w:r w:rsidRPr="007938EA">
                            <w:rPr>
                              <w:b/>
                            </w:rPr>
                            <w:t>tufe, Niveaustufe</w:t>
                          </w:r>
                        </w:p>
                        <w:p w:rsidR="00E37490" w:rsidRDefault="00E37490" w:rsidP="007F375B">
                          <w:pPr>
                            <w:pStyle w:val="TextSpalteAufeinenBlick"/>
                            <w:jc w:val="left"/>
                          </w:pPr>
                          <w:r>
                            <w:t>7/8, E/F</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Fach</w:t>
                          </w:r>
                          <w:r>
                            <w:rPr>
                              <w:b/>
                            </w:rPr>
                            <w:t xml:space="preserve"> (fachübergreifende Bezüge)</w:t>
                          </w:r>
                        </w:p>
                        <w:p w:rsidR="00E37490" w:rsidRDefault="00E37490" w:rsidP="007F375B">
                          <w:pPr>
                            <w:pStyle w:val="TextSpalteAufeinenBlick"/>
                            <w:jc w:val="left"/>
                          </w:pPr>
                          <w:r>
                            <w:t>Geografie</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Themen und Inhalte</w:t>
                          </w:r>
                        </w:p>
                        <w:p w:rsidR="00E37490" w:rsidRDefault="00E37490" w:rsidP="007F375B">
                          <w:pPr>
                            <w:pStyle w:val="TextSpalteAufeinenBlick"/>
                            <w:jc w:val="left"/>
                          </w:pPr>
                          <w:r>
                            <w:t>Leben in Risikoräumen</w:t>
                          </w:r>
                        </w:p>
                        <w:p w:rsidR="00E37490" w:rsidRPr="000617ED" w:rsidRDefault="00E37490" w:rsidP="007F375B">
                          <w:pPr>
                            <w:pStyle w:val="TextSpalteAufeinenBlick"/>
                            <w:jc w:val="left"/>
                          </w:pPr>
                          <w:r>
                            <w:t>Armut und Reichtum</w:t>
                          </w:r>
                        </w:p>
                        <w:p w:rsidR="00E37490" w:rsidRPr="005E11F1" w:rsidRDefault="00E37490" w:rsidP="007F375B">
                          <w:pPr>
                            <w:jc w:val="left"/>
                          </w:pPr>
                        </w:p>
                        <w:p w:rsidR="00E37490" w:rsidRPr="007938EA" w:rsidRDefault="00E37490" w:rsidP="007F375B">
                          <w:pPr>
                            <w:pStyle w:val="TextSpalteAufeinenBlick"/>
                            <w:jc w:val="left"/>
                            <w:rPr>
                              <w:b/>
                            </w:rPr>
                          </w:pPr>
                          <w:r w:rsidRPr="007938EA">
                            <w:rPr>
                              <w:b/>
                            </w:rPr>
                            <w:t>Kompetenzbereich(e) im Fach</w:t>
                          </w:r>
                        </w:p>
                        <w:p w:rsidR="00E37490" w:rsidRDefault="00E37490" w:rsidP="007F375B">
                          <w:pPr>
                            <w:pStyle w:val="TextSpalteAufeinenBlick"/>
                            <w:jc w:val="left"/>
                          </w:pPr>
                          <w:r>
                            <w:t>Methoden anwenden</w:t>
                          </w:r>
                        </w:p>
                        <w:p w:rsidR="00E37490" w:rsidRPr="0023681C" w:rsidRDefault="00E37490" w:rsidP="007F375B">
                          <w:pPr>
                            <w:pStyle w:val="TextSpalteAufeinenBlick"/>
                            <w:jc w:val="left"/>
                          </w:pPr>
                        </w:p>
                        <w:p w:rsidR="00E37490" w:rsidRPr="0023681C" w:rsidRDefault="00E37490" w:rsidP="007F375B">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Sprachb</w:t>
                          </w:r>
                          <w:r w:rsidRPr="00881A9E">
                            <w:rPr>
                              <w:b/>
                            </w:rPr>
                            <w:t>ildung</w:t>
                          </w:r>
                        </w:p>
                        <w:p w:rsidR="00E37490" w:rsidRPr="005E11F1" w:rsidRDefault="00E37490" w:rsidP="007F375B">
                          <w:pPr>
                            <w:pStyle w:val="TextSpalteAufeinenBlick"/>
                            <w:jc w:val="left"/>
                          </w:pPr>
                          <w:r>
                            <w:t>Rezeption / Leseverstehen</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Zeitbedarf</w:t>
                          </w:r>
                        </w:p>
                        <w:p w:rsidR="00E37490" w:rsidRDefault="00E37490" w:rsidP="007F375B">
                          <w:pPr>
                            <w:pStyle w:val="TextSpalteAufeinenBlick"/>
                            <w:jc w:val="left"/>
                          </w:pPr>
                          <w:r>
                            <w:t>ca. 90 Minuten</w:t>
                          </w:r>
                        </w:p>
                        <w:p w:rsidR="00E37490" w:rsidRPr="0023681C" w:rsidRDefault="00E37490" w:rsidP="007F375B">
                          <w:pPr>
                            <w:pStyle w:val="TextSpalteAufeinenBlick"/>
                            <w:jc w:val="left"/>
                          </w:pPr>
                        </w:p>
                        <w:p w:rsidR="00E37490" w:rsidRPr="007938EA" w:rsidRDefault="00E37490" w:rsidP="007F375B">
                          <w:pPr>
                            <w:pStyle w:val="TextSpalteAufeinenBlick"/>
                            <w:jc w:val="left"/>
                            <w:rPr>
                              <w:b/>
                            </w:rPr>
                          </w:pPr>
                          <w:r w:rsidRPr="007938EA">
                            <w:rPr>
                              <w:b/>
                            </w:rPr>
                            <w:t>Materialien</w:t>
                          </w:r>
                        </w:p>
                        <w:p w:rsidR="00E37490" w:rsidRDefault="00E37490" w:rsidP="007F375B">
                          <w:pPr>
                            <w:pStyle w:val="TextSpalteAufeinenBlick"/>
                            <w:jc w:val="left"/>
                          </w:pPr>
                          <w:r>
                            <w:t>Weltrisikobericht 2019,</w:t>
                          </w:r>
                        </w:p>
                        <w:p w:rsidR="00E37490" w:rsidRDefault="00E37490" w:rsidP="007F375B">
                          <w:pPr>
                            <w:pStyle w:val="TextSpalteAufeinenBlick"/>
                            <w:jc w:val="left"/>
                          </w:pPr>
                          <w:r>
                            <w:t>Haack Atlas (2016) oder andere</w:t>
                          </w:r>
                        </w:p>
                        <w:p w:rsidR="00E37490" w:rsidRDefault="00E37490" w:rsidP="007F375B">
                          <w:pPr>
                            <w:pStyle w:val="TextSpalteAufeinenBlick"/>
                            <w:jc w:val="left"/>
                          </w:pPr>
                          <w:r>
                            <w:t>Kartenlotse Sek 1,</w:t>
                          </w:r>
                        </w:p>
                        <w:p w:rsidR="00E37490" w:rsidRDefault="00E37490" w:rsidP="007F375B">
                          <w:pPr>
                            <w:pStyle w:val="TextSpalteAufeinenBlick"/>
                            <w:jc w:val="left"/>
                          </w:pPr>
                          <w:r>
                            <w:t>Arbeitsblatt,</w:t>
                          </w:r>
                        </w:p>
                        <w:p w:rsidR="00E37490" w:rsidRPr="00931481" w:rsidRDefault="00E37490" w:rsidP="007F375B">
                          <w:pPr>
                            <w:pStyle w:val="TextSpalteAufeinenBlick"/>
                            <w:jc w:val="left"/>
                          </w:pPr>
                          <w:r>
                            <w:t>Computer mit Internetzugang</w:t>
                          </w:r>
                        </w:p>
                      </w:txbxContent>
                    </v:textbox>
                    <w10:wrap type="square" anchorx="margin" anchory="page"/>
                  </v:shape>
                </w:pict>
              </mc:Fallback>
            </mc:AlternateContent>
          </w:r>
          <w:r w:rsidRPr="00587912">
            <w:rPr>
              <w:noProof/>
              <w:lang w:eastAsia="de-DE"/>
            </w:rPr>
            <mc:AlternateContent>
              <mc:Choice Requires="wps">
                <w:drawing>
                  <wp:anchor distT="0" distB="0" distL="114300" distR="114300" simplePos="0" relativeHeight="251900928" behindDoc="0" locked="0" layoutInCell="1" allowOverlap="1" wp14:anchorId="6025B9A2" wp14:editId="224F6EA5">
                    <wp:simplePos x="0" y="0"/>
                    <wp:positionH relativeFrom="margin">
                      <wp:posOffset>4588510</wp:posOffset>
                    </wp:positionH>
                    <wp:positionV relativeFrom="page">
                      <wp:posOffset>2460226</wp:posOffset>
                    </wp:positionV>
                    <wp:extent cx="2006600" cy="279400"/>
                    <wp:effectExtent l="0" t="0" r="0" b="0"/>
                    <wp:wrapSquare wrapText="bothSides"/>
                    <wp:docPr id="121"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F2509C" w:rsidRDefault="00E37490" w:rsidP="00F2509C">
                                <w:pPr>
                                  <w:rPr>
                                    <w:color w:val="FFFFFF" w:themeColor="background1"/>
                                    <w:sz w:val="28"/>
                                  </w:rPr>
                                </w:pPr>
                                <w:r w:rsidRPr="00F2509C">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25B9A2" id="Text Box 9" o:spid="_x0000_s1028" type="#_x0000_t202" style="position:absolute;left:0;text-align:left;margin-left:361.3pt;margin-top:193.7pt;width:158pt;height:22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5FfgIAAGc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MNg5F&#10;fgIAAGcFAAAOAAAAAAAAAAAAAAAAAC4CAABkcnMvZTJvRG9jLnhtbFBLAQItABQABgAIAAAAIQBO&#10;vXgV4gAAAAwBAAAPAAAAAAAAAAAAAAAAANgEAABkcnMvZG93bnJldi54bWxQSwUGAAAAAAQABADz&#10;AAAA5wUAAAAA&#10;" filled="f" stroked="f" strokeweight=".5pt">
                    <v:textbox style="mso-fit-shape-to-text:t" inset="0,,1.5mm">
                      <w:txbxContent>
                        <w:p w:rsidR="00E37490" w:rsidRPr="00F2509C" w:rsidRDefault="00E37490" w:rsidP="00F2509C">
                          <w:pPr>
                            <w:rPr>
                              <w:color w:val="FFFFFF" w:themeColor="background1"/>
                              <w:sz w:val="28"/>
                            </w:rPr>
                          </w:pPr>
                          <w:r w:rsidRPr="00F2509C">
                            <w:rPr>
                              <w:color w:val="FFFFFF" w:themeColor="background1"/>
                              <w:sz w:val="28"/>
                            </w:rPr>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7F375B" w:rsidRPr="009D7E4A" w:rsidTr="00AB3A0E">
            <w:trPr>
              <w:cnfStyle w:val="100000000000" w:firstRow="1" w:lastRow="0" w:firstColumn="0" w:lastColumn="0" w:oddVBand="0" w:evenVBand="0" w:oddHBand="0" w:evenHBand="0" w:firstRowFirstColumn="0" w:firstRowLastColumn="0" w:lastRowFirstColumn="0" w:lastRowLastColumn="0"/>
              <w:trHeight w:val="79"/>
            </w:trPr>
            <w:tc>
              <w:tcPr>
                <w:tcW w:w="6675" w:type="dxa"/>
              </w:tcPr>
              <w:p w:rsidR="007F375B" w:rsidRPr="00BD0D8A" w:rsidRDefault="007F375B" w:rsidP="00026569">
                <w:pPr>
                  <w:pStyle w:val="berschrift5"/>
                  <w:spacing w:after="80"/>
                  <w:outlineLvl w:val="4"/>
                  <w:rPr>
                    <w:rFonts w:ascii="Calibri" w:hAnsi="Calibri" w:cs="Calibri"/>
                  </w:rPr>
                </w:pPr>
                <w:r w:rsidRPr="00BD0D8A">
                  <w:rPr>
                    <w:rFonts w:ascii="Calibri" w:hAnsi="Calibri" w:cs="Calibri"/>
                  </w:rPr>
                  <w:t xml:space="preserve">Standards im </w:t>
                </w:r>
                <w:proofErr w:type="spellStart"/>
                <w:r w:rsidRPr="00BD0D8A">
                  <w:rPr>
                    <w:rFonts w:ascii="Calibri" w:hAnsi="Calibri" w:cs="Calibri"/>
                  </w:rPr>
                  <w:t>Fach</w:t>
                </w:r>
                <w:proofErr w:type="spellEnd"/>
              </w:p>
            </w:tc>
          </w:tr>
          <w:tr w:rsidR="007F375B" w:rsidRPr="00982201" w:rsidTr="00AB3A0E">
            <w:trPr>
              <w:trHeight w:val="425"/>
            </w:trPr>
            <w:tc>
              <w:tcPr>
                <w:tcW w:w="6675" w:type="dxa"/>
              </w:tcPr>
              <w:p w:rsidR="007F375B" w:rsidRPr="00026569" w:rsidRDefault="007F375B" w:rsidP="0079659A">
                <w:pPr>
                  <w:pStyle w:val="Listenabsatz"/>
                  <w:numPr>
                    <w:ilvl w:val="0"/>
                    <w:numId w:val="74"/>
                  </w:numPr>
                  <w:spacing w:before="60" w:after="60"/>
                  <w:ind w:right="57"/>
                  <w:jc w:val="left"/>
                  <w:rPr>
                    <w:lang w:val="de-DE"/>
                  </w:rPr>
                </w:pPr>
                <w:r w:rsidRPr="00026569">
                  <w:rPr>
                    <w:lang w:val="de-DE"/>
                  </w:rPr>
                  <w:t xml:space="preserve">aus geografischen Medien wie Karten sachorientierte Fragen </w:t>
                </w:r>
                <w:r w:rsidRPr="00026569">
                  <w:rPr>
                    <w:lang w:val="de-DE"/>
                  </w:rPr>
                  <w:br/>
                  <w:t>ableiten [E]</w:t>
                </w:r>
              </w:p>
              <w:p w:rsidR="007F375B" w:rsidRPr="00026569" w:rsidRDefault="007F375B" w:rsidP="0079659A">
                <w:pPr>
                  <w:pStyle w:val="Listenabsatz"/>
                  <w:numPr>
                    <w:ilvl w:val="0"/>
                    <w:numId w:val="74"/>
                  </w:numPr>
                  <w:spacing w:before="60" w:after="60"/>
                  <w:ind w:right="57"/>
                  <w:jc w:val="left"/>
                  <w:rPr>
                    <w:lang w:val="de-DE"/>
                  </w:rPr>
                </w:pPr>
                <w:r w:rsidRPr="00026569">
                  <w:rPr>
                    <w:lang w:val="de-DE"/>
                  </w:rPr>
                  <w:t>aus geografischen Medien wie Profilen raumspezifische Informationen ermitteln [E]</w:t>
                </w:r>
              </w:p>
              <w:p w:rsidR="007F375B" w:rsidRPr="00026569" w:rsidRDefault="007F375B" w:rsidP="0079659A">
                <w:pPr>
                  <w:pStyle w:val="Listenabsatz"/>
                  <w:numPr>
                    <w:ilvl w:val="0"/>
                    <w:numId w:val="74"/>
                  </w:numPr>
                  <w:spacing w:before="60" w:after="60"/>
                  <w:ind w:right="57"/>
                  <w:jc w:val="left"/>
                </w:pPr>
                <w:proofErr w:type="spellStart"/>
                <w:r w:rsidRPr="00026569">
                  <w:t>Daten</w:t>
                </w:r>
                <w:proofErr w:type="spellEnd"/>
                <w:r w:rsidRPr="00026569">
                  <w:t xml:space="preserve"> </w:t>
                </w:r>
                <w:proofErr w:type="spellStart"/>
                <w:r w:rsidRPr="00026569">
                  <w:t>vergleichen</w:t>
                </w:r>
                <w:proofErr w:type="spellEnd"/>
                <w:r w:rsidRPr="00026569">
                  <w:t xml:space="preserve"> [E]</w:t>
                </w:r>
              </w:p>
              <w:p w:rsidR="007F375B" w:rsidRPr="00026569" w:rsidRDefault="007F375B" w:rsidP="0079659A">
                <w:pPr>
                  <w:pStyle w:val="Listenabsatz"/>
                  <w:numPr>
                    <w:ilvl w:val="0"/>
                    <w:numId w:val="74"/>
                  </w:numPr>
                  <w:spacing w:before="60" w:after="60"/>
                  <w:ind w:right="57"/>
                  <w:jc w:val="left"/>
                  <w:rPr>
                    <w:lang w:val="de-DE"/>
                  </w:rPr>
                </w:pPr>
                <w:r w:rsidRPr="00026569">
                  <w:rPr>
                    <w:lang w:val="de-DE"/>
                  </w:rPr>
                  <w:t>Informationen aus geografischen Materialien verknüpfen, Daten klassifizieren [F/G]</w:t>
                </w:r>
              </w:p>
            </w:tc>
          </w:tr>
        </w:tbl>
        <w:p w:rsidR="007F375B" w:rsidRPr="00F82217" w:rsidRDefault="007F375B" w:rsidP="00F2509C">
          <w:pPr>
            <w:spacing w:before="120" w:after="0"/>
          </w:pPr>
          <w:r w:rsidRPr="00F2509C">
            <w:rPr>
              <w:b/>
              <w:sz w:val="28"/>
            </w:rPr>
            <w:t>HINWEISE</w:t>
          </w:r>
          <w:r w:rsidRPr="00F82217">
            <w:t xml:space="preserve"> </w:t>
          </w:r>
        </w:p>
        <w:p w:rsidR="007F375B" w:rsidRPr="00B9633E" w:rsidRDefault="007F375B" w:rsidP="00F2509C">
          <w:pPr>
            <w:rPr>
              <w:rFonts w:cs="Calibri"/>
              <w:szCs w:val="22"/>
            </w:rPr>
          </w:pPr>
          <w:r w:rsidRPr="00B9633E">
            <w:rPr>
              <w:rFonts w:eastAsia="Calibri" w:cs="Calibri"/>
              <w:color w:val="auto"/>
              <w:szCs w:val="22"/>
            </w:rPr>
            <w:t xml:space="preserve">Der </w:t>
          </w:r>
          <w:proofErr w:type="spellStart"/>
          <w:r w:rsidRPr="00B9633E">
            <w:rPr>
              <w:rFonts w:eastAsia="Calibri" w:cs="Calibri"/>
              <w:i/>
              <w:color w:val="auto"/>
              <w:szCs w:val="22"/>
            </w:rPr>
            <w:t>WeltRisikoIndex</w:t>
          </w:r>
          <w:proofErr w:type="spellEnd"/>
          <w:r w:rsidRPr="00B9633E">
            <w:rPr>
              <w:rFonts w:eastAsia="Calibri" w:cs="Calibri"/>
              <w:color w:val="auto"/>
              <w:szCs w:val="22"/>
            </w:rPr>
            <w:t xml:space="preserve"> wird seit 2011 jährlich berechnet und zeigt das Katastrophenrisiko durch extreme Naturereignisse für 180 Länder an. Das Katastrophenrisiko setzt sich dabei aus Informationen zur Exposition (z. B. Bedrohung durch Dürren) und zur gesellschaftlichen Vulnerabilität (Anfälligkeit, Bewältigung, Anpassung) der einzelnen Länder zusammen (vgl. </w:t>
          </w:r>
          <w:hyperlink r:id="rId9" w:history="1">
            <w:r w:rsidRPr="00B9633E">
              <w:rPr>
                <w:rStyle w:val="Hyperlink"/>
                <w:rFonts w:ascii="Calibri" w:eastAsia="Calibri" w:hAnsi="Calibri" w:cs="Calibri"/>
                <w:color w:val="auto"/>
                <w:sz w:val="22"/>
                <w:szCs w:val="22"/>
              </w:rPr>
              <w:t>www.weltrisikobericht.de</w:t>
            </w:r>
          </w:hyperlink>
          <w:r w:rsidRPr="00B9633E">
            <w:rPr>
              <w:rStyle w:val="Hyperlink"/>
              <w:rFonts w:ascii="Calibri" w:eastAsia="Calibri" w:hAnsi="Calibri" w:cs="Calibri"/>
              <w:color w:val="auto"/>
              <w:sz w:val="22"/>
              <w:szCs w:val="22"/>
            </w:rPr>
            <w:t>)</w:t>
          </w:r>
          <w:r w:rsidRPr="00B9633E">
            <w:rPr>
              <w:rFonts w:eastAsia="Calibri" w:cs="Calibri"/>
              <w:color w:val="auto"/>
              <w:szCs w:val="22"/>
            </w:rPr>
            <w:t xml:space="preserve">. Die dazugehörige digitale Karte ermöglicht es den Schülerinnen und Schülern, die Werte für jedes Land einzeln aufzurufen und miteinander zu vergleichen. Für die vertiefende Analyse und Reflexion der Indikatoren des </w:t>
          </w:r>
          <w:proofErr w:type="spellStart"/>
          <w:r w:rsidRPr="00B9633E">
            <w:rPr>
              <w:rFonts w:eastAsia="Calibri" w:cs="Calibri"/>
              <w:i/>
              <w:color w:val="auto"/>
              <w:szCs w:val="22"/>
            </w:rPr>
            <w:t>WeltRisikoIndex</w:t>
          </w:r>
          <w:proofErr w:type="spellEnd"/>
          <w:r w:rsidRPr="00B9633E">
            <w:rPr>
              <w:rFonts w:eastAsia="Calibri" w:cs="Calibri"/>
              <w:color w:val="auto"/>
              <w:szCs w:val="22"/>
            </w:rPr>
            <w:t xml:space="preserve"> wird an dieser Stelle Kartenmaterial aus dem Haack Weltatlas 2016 herangezogen. Diese Unterrichtssequenz lässt sich aber auch mit ähnlichen Karten anderer Schulatlanten realisieren. Der Kartenlotse ist dabei universell einsetzbar und strukturiert die Vorgehensweise der Schülerinnen und Schüler, indem einzelne Auswertungsschritte erklärt und Formulierungshilfen gegeben werden. Den Grundsätzen einer problemorientierten Kartenarbeit entsprechend (siehe Schuler 2016, </w:t>
          </w:r>
          <w:proofErr w:type="spellStart"/>
          <w:r w:rsidRPr="00B9633E">
            <w:rPr>
              <w:rFonts w:eastAsia="Calibri" w:cs="Calibri"/>
              <w:color w:val="auto"/>
              <w:szCs w:val="22"/>
            </w:rPr>
            <w:t>Gryl</w:t>
          </w:r>
          <w:proofErr w:type="spellEnd"/>
          <w:r w:rsidRPr="00B9633E">
            <w:rPr>
              <w:rFonts w:eastAsia="Calibri" w:cs="Calibri"/>
              <w:color w:val="auto"/>
              <w:szCs w:val="22"/>
            </w:rPr>
            <w:t>/</w:t>
          </w:r>
          <w:proofErr w:type="spellStart"/>
          <w:r w:rsidRPr="00B9633E">
            <w:rPr>
              <w:rFonts w:eastAsia="Calibri" w:cs="Calibri"/>
              <w:color w:val="auto"/>
              <w:szCs w:val="22"/>
            </w:rPr>
            <w:t>Kanwischer</w:t>
          </w:r>
          <w:proofErr w:type="spellEnd"/>
          <w:r w:rsidRPr="00B9633E">
            <w:rPr>
              <w:rFonts w:eastAsia="Calibri" w:cs="Calibri"/>
              <w:color w:val="auto"/>
              <w:szCs w:val="22"/>
            </w:rPr>
            <w:t xml:space="preserve"> 2012), erfordert die Beantwortung der Leitfrage als Produkt der gemeinsamen Gruppenarbeit alle vier Dimensionen </w:t>
          </w:r>
          <w:r w:rsidRPr="00B9633E">
            <w:rPr>
              <w:rFonts w:eastAsia="Calibri" w:cs="Calibri"/>
              <w:color w:val="auto"/>
              <w:szCs w:val="22"/>
            </w:rPr>
            <w:lastRenderedPageBreak/>
            <w:t>der Kartenauswertekompetenz nach Hemmer et al. (2010, S. 166), Karten dekodieren, beschreiben, erklären und beurteilen.</w:t>
          </w:r>
        </w:p>
        <w:p w:rsidR="007F375B" w:rsidRPr="001970A7" w:rsidRDefault="007F375B" w:rsidP="00F2509C">
          <w:pPr>
            <w:pStyle w:val="StandardZwiberschrift"/>
            <w:spacing w:after="0"/>
          </w:pPr>
          <w:r w:rsidRPr="001970A7">
            <w:t>BAUSTEINE FÜR DEN UNTERRICHT</w:t>
          </w:r>
        </w:p>
        <w:tbl>
          <w:tblPr>
            <w:tblStyle w:val="TabelleFremdsprachenohneKopfzeile"/>
            <w:tblpPr w:leftFromText="142" w:rightFromText="142" w:vertAnchor="text" w:horzAnchor="margin" w:tblpY="1"/>
            <w:tblW w:w="9072" w:type="dxa"/>
            <w:tblLayout w:type="fixed"/>
            <w:tblLook w:val="04A0" w:firstRow="1" w:lastRow="0" w:firstColumn="1" w:lastColumn="0" w:noHBand="0" w:noVBand="1"/>
          </w:tblPr>
          <w:tblGrid>
            <w:gridCol w:w="9072"/>
          </w:tblGrid>
          <w:tr w:rsidR="007F375B" w:rsidRPr="0014718E" w:rsidTr="00AB3A0E">
            <w:trPr>
              <w:trHeight w:val="661"/>
            </w:trPr>
            <w:tc>
              <w:tcPr>
                <w:tcW w:w="9028" w:type="dxa"/>
              </w:tcPr>
              <w:p w:rsidR="007F375B" w:rsidRPr="0014718E" w:rsidRDefault="007F375B" w:rsidP="007F375B">
                <w:pPr>
                  <w:spacing w:before="120"/>
                  <w:rPr>
                    <w:rFonts w:cs="Calibri"/>
                    <w:noProof/>
                    <w:szCs w:val="22"/>
                    <w:lang w:val="de-DE" w:eastAsia="de-DE"/>
                  </w:rPr>
                </w:pPr>
                <w:r w:rsidRPr="0014718E">
                  <w:rPr>
                    <w:rFonts w:eastAsia="Calibri" w:cs="Calibri"/>
                    <w:color w:val="000000"/>
                    <w:szCs w:val="22"/>
                    <w:lang w:val="de-DE"/>
                  </w:rPr>
                  <w:t>In dieser Unterrichtssequenz wenden Schülerinnen und Schüler bereits erworbene physisch-geografische Grundkenntnisse exogener und endogener Naturgefahren sowie zur Unterscheidung von Entwicklungs-, Schwellen- und Industrieländern an,</w:t>
                </w:r>
                <w:r w:rsidRPr="0014718E">
                  <w:rPr>
                    <w:rFonts w:cs="Calibri"/>
                    <w:color w:val="000000"/>
                    <w:szCs w:val="22"/>
                    <w:lang w:val="de-DE"/>
                  </w:rPr>
                  <w:t xml:space="preserve"> um die </w:t>
                </w:r>
                <w:r w:rsidRPr="0014718E">
                  <w:rPr>
                    <w:rFonts w:eastAsia="Calibri" w:cs="Calibri"/>
                    <w:color w:val="000000"/>
                    <w:szCs w:val="22"/>
                    <w:lang w:val="de-DE"/>
                  </w:rPr>
                  <w:t xml:space="preserve">verschiedenen Gefährdungsgrade der Länder zu erörtern, die im </w:t>
                </w:r>
                <w:proofErr w:type="spellStart"/>
                <w:r w:rsidRPr="0014718E">
                  <w:rPr>
                    <w:rFonts w:eastAsia="Calibri" w:cs="Calibri"/>
                    <w:i/>
                    <w:color w:val="000000"/>
                    <w:szCs w:val="22"/>
                    <w:lang w:val="de-DE"/>
                  </w:rPr>
                  <w:t>WeltRisikoIndex</w:t>
                </w:r>
                <w:proofErr w:type="spellEnd"/>
                <w:r w:rsidRPr="0014718E">
                  <w:rPr>
                    <w:rFonts w:eastAsia="Calibri" w:cs="Calibri"/>
                    <w:i/>
                    <w:color w:val="000000"/>
                    <w:szCs w:val="22"/>
                    <w:lang w:val="de-DE"/>
                  </w:rPr>
                  <w:t xml:space="preserve"> </w:t>
                </w:r>
                <w:r w:rsidRPr="0014718E">
                  <w:rPr>
                    <w:rFonts w:eastAsia="Calibri" w:cs="Calibri"/>
                    <w:color w:val="000000"/>
                    <w:szCs w:val="22"/>
                    <w:lang w:val="de-DE"/>
                  </w:rPr>
                  <w:t>aufgezeigt werden</w:t>
                </w:r>
                <w:r w:rsidRPr="0014718E">
                  <w:rPr>
                    <w:rFonts w:cs="Calibri"/>
                    <w:color w:val="000000"/>
                    <w:szCs w:val="22"/>
                    <w:lang w:val="de-DE"/>
                  </w:rPr>
                  <w:t>.</w:t>
                </w:r>
                <w:r w:rsidRPr="0014718E">
                  <w:rPr>
                    <w:rFonts w:eastAsia="Calibri" w:cs="Calibri"/>
                    <w:color w:val="000000"/>
                    <w:szCs w:val="22"/>
                    <w:lang w:val="de-DE"/>
                  </w:rPr>
                  <w:t xml:space="preserve"> Im Mittelpunkt steht hierbei der kritische Umgang mit Karten, den ihnen zugrundeliegenden Daten und theoretischen Prämissen, um schließlich die Leitfrage </w:t>
                </w:r>
                <w:r w:rsidRPr="0014718E">
                  <w:rPr>
                    <w:rFonts w:cs="Calibri"/>
                    <w:noProof/>
                    <w:szCs w:val="22"/>
                    <w:lang w:val="de-DE" w:eastAsia="de-DE"/>
                  </w:rPr>
                  <w:t xml:space="preserve">„Der </w:t>
                </w:r>
                <w:r w:rsidRPr="0014718E">
                  <w:rPr>
                    <w:rFonts w:cs="Calibri"/>
                    <w:i/>
                    <w:noProof/>
                    <w:szCs w:val="22"/>
                    <w:lang w:val="de-DE" w:eastAsia="de-DE"/>
                  </w:rPr>
                  <w:t>WeltRisikoIndex</w:t>
                </w:r>
                <w:r w:rsidRPr="0014718E">
                  <w:rPr>
                    <w:rFonts w:cs="Calibri"/>
                    <w:noProof/>
                    <w:szCs w:val="22"/>
                    <w:lang w:val="de-DE" w:eastAsia="de-DE"/>
                  </w:rPr>
                  <w:t xml:space="preserve"> oder ist es in Chile gefährlicher als in Australien?“ zu beantworten.</w:t>
                </w:r>
              </w:p>
              <w:p w:rsidR="007F375B" w:rsidRPr="0014718E" w:rsidRDefault="007F375B" w:rsidP="00AB3A0E">
                <w:pPr>
                  <w:rPr>
                    <w:rFonts w:cs="Calibri"/>
                    <w:noProof/>
                    <w:szCs w:val="22"/>
                    <w:lang w:val="de-DE" w:eastAsia="de-DE"/>
                  </w:rPr>
                </w:pPr>
                <w:r w:rsidRPr="0014718E">
                  <w:rPr>
                    <w:rFonts w:cs="Calibri"/>
                    <w:noProof/>
                    <w:szCs w:val="22"/>
                    <w:lang w:val="de-DE" w:eastAsia="de-DE"/>
                  </w:rPr>
                  <w:t xml:space="preserve">Im </w:t>
                </w:r>
                <w:r w:rsidRPr="0014718E">
                  <w:rPr>
                    <w:rFonts w:cs="Calibri"/>
                    <w:b/>
                    <w:bCs/>
                    <w:noProof/>
                    <w:szCs w:val="22"/>
                    <w:lang w:val="de-DE" w:eastAsia="de-DE"/>
                  </w:rPr>
                  <w:t xml:space="preserve">Einstieg </w:t>
                </w:r>
                <w:r w:rsidRPr="0014718E">
                  <w:rPr>
                    <w:rFonts w:cs="Calibri"/>
                    <w:noProof/>
                    <w:szCs w:val="22"/>
                    <w:lang w:val="de-DE" w:eastAsia="de-DE"/>
                  </w:rPr>
                  <w:t>sollten zunächst</w:t>
                </w:r>
              </w:p>
              <w:p w:rsidR="007F375B" w:rsidRPr="0014718E" w:rsidRDefault="007F375B" w:rsidP="0079659A">
                <w:pPr>
                  <w:pStyle w:val="Listenabsatz"/>
                  <w:numPr>
                    <w:ilvl w:val="0"/>
                    <w:numId w:val="75"/>
                  </w:numPr>
                  <w:spacing w:before="60" w:after="60"/>
                  <w:ind w:right="57"/>
                  <w:jc w:val="left"/>
                  <w:rPr>
                    <w:rFonts w:cs="Calibri"/>
                    <w:noProof/>
                    <w:szCs w:val="22"/>
                    <w:lang w:val="de-DE" w:eastAsia="de-DE"/>
                  </w:rPr>
                </w:pPr>
                <w:r w:rsidRPr="0014718E">
                  <w:rPr>
                    <w:rFonts w:cs="Calibri"/>
                    <w:noProof/>
                    <w:szCs w:val="22"/>
                    <w:lang w:val="de-DE" w:eastAsia="de-DE"/>
                  </w:rPr>
                  <w:t xml:space="preserve">Schülervorstellungen zum Begriff </w:t>
                </w:r>
                <w:r w:rsidRPr="0014718E">
                  <w:rPr>
                    <w:rFonts w:cs="Calibri"/>
                    <w:i/>
                    <w:noProof/>
                    <w:szCs w:val="22"/>
                    <w:lang w:val="de-DE" w:eastAsia="de-DE"/>
                  </w:rPr>
                  <w:t>WeltRisikoIndex</w:t>
                </w:r>
                <w:r w:rsidRPr="0014718E">
                  <w:rPr>
                    <w:rFonts w:cs="Calibri"/>
                    <w:noProof/>
                    <w:szCs w:val="22"/>
                    <w:lang w:val="de-DE" w:eastAsia="de-DE"/>
                  </w:rPr>
                  <w:t xml:space="preserve"> erfragt, </w:t>
                </w:r>
              </w:p>
              <w:p w:rsidR="007F375B" w:rsidRPr="0014718E" w:rsidRDefault="007F375B" w:rsidP="0079659A">
                <w:pPr>
                  <w:pStyle w:val="Listenabsatz"/>
                  <w:numPr>
                    <w:ilvl w:val="0"/>
                    <w:numId w:val="75"/>
                  </w:numPr>
                  <w:spacing w:before="60" w:after="60"/>
                  <w:ind w:right="57"/>
                  <w:jc w:val="left"/>
                  <w:rPr>
                    <w:rFonts w:cs="Calibri"/>
                    <w:noProof/>
                    <w:szCs w:val="22"/>
                    <w:lang w:val="de-DE" w:eastAsia="de-DE"/>
                  </w:rPr>
                </w:pPr>
                <w:r w:rsidRPr="0014718E">
                  <w:rPr>
                    <w:rFonts w:cs="Calibri"/>
                    <w:noProof/>
                    <w:szCs w:val="22"/>
                    <w:lang w:val="de-DE" w:eastAsia="de-DE"/>
                  </w:rPr>
                  <w:t xml:space="preserve">die Bedeutung von Exposition und Vulnerabilität geklärt oder </w:t>
                </w:r>
              </w:p>
              <w:p w:rsidR="007F375B" w:rsidRPr="0014718E" w:rsidRDefault="007F375B" w:rsidP="0079659A">
                <w:pPr>
                  <w:pStyle w:val="Listenabsatz"/>
                  <w:numPr>
                    <w:ilvl w:val="0"/>
                    <w:numId w:val="75"/>
                  </w:numPr>
                  <w:spacing w:before="60" w:after="60"/>
                  <w:ind w:right="57"/>
                  <w:jc w:val="left"/>
                  <w:rPr>
                    <w:rFonts w:cs="Calibri"/>
                    <w:noProof/>
                    <w:szCs w:val="22"/>
                    <w:lang w:val="de-DE" w:eastAsia="de-DE"/>
                  </w:rPr>
                </w:pPr>
                <w:r w:rsidRPr="0014718E">
                  <w:rPr>
                    <w:rFonts w:cs="Calibri"/>
                    <w:noProof/>
                    <w:szCs w:val="22"/>
                    <w:lang w:val="de-DE" w:eastAsia="de-DE"/>
                  </w:rPr>
                  <w:t>Hypothesen zu „besonders anfälligen“ Ländern der Erde bzw. zur Leitfrage gesammelt werden.</w:t>
                </w:r>
              </w:p>
              <w:p w:rsidR="007F375B" w:rsidRPr="0014718E" w:rsidRDefault="007F375B" w:rsidP="00AB3A0E">
                <w:pPr>
                  <w:rPr>
                    <w:rFonts w:cs="Calibri"/>
                    <w:noProof/>
                    <w:szCs w:val="22"/>
                    <w:lang w:val="de-DE" w:eastAsia="de-DE"/>
                  </w:rPr>
                </w:pPr>
                <w:r w:rsidRPr="0014718E">
                  <w:rPr>
                    <w:rFonts w:cs="Calibri"/>
                    <w:noProof/>
                    <w:szCs w:val="22"/>
                    <w:lang w:val="de-DE" w:eastAsia="de-DE"/>
                  </w:rPr>
                  <w:t xml:space="preserve">Einen geeigneten Einstieg in die Unterrichtssequenz kann die gemeinsame Kartenarbeit mithilfe des Kartenlosen zur Karte des </w:t>
                </w:r>
                <w:r w:rsidRPr="0014718E">
                  <w:rPr>
                    <w:rFonts w:cs="Calibri"/>
                    <w:i/>
                    <w:noProof/>
                    <w:szCs w:val="22"/>
                    <w:lang w:val="de-DE" w:eastAsia="de-DE"/>
                  </w:rPr>
                  <w:t>WeltRisikoIndex</w:t>
                </w:r>
                <w:r w:rsidRPr="0014718E">
                  <w:rPr>
                    <w:rFonts w:cs="Calibri"/>
                    <w:noProof/>
                    <w:szCs w:val="22"/>
                    <w:lang w:val="de-DE" w:eastAsia="de-DE"/>
                  </w:rPr>
                  <w:t xml:space="preserve"> sein. Dabei sollten die ersten beiden Schritte des Kartenlotsen im Plenum vollzogen werden, damit die Grundaussagen für alle verdeutlicht und die Vorgehensweise für die anschließende Gruppenarbeitsphase klargestellt werden:</w:t>
                </w:r>
              </w:p>
              <w:p w:rsidR="007F375B" w:rsidRPr="0014718E" w:rsidRDefault="007F375B" w:rsidP="0079659A">
                <w:pPr>
                  <w:pStyle w:val="Listenabsatz"/>
                  <w:numPr>
                    <w:ilvl w:val="0"/>
                    <w:numId w:val="76"/>
                  </w:numPr>
                  <w:ind w:right="57"/>
                  <w:jc w:val="left"/>
                  <w:rPr>
                    <w:rFonts w:cs="Calibri"/>
                    <w:noProof/>
                    <w:szCs w:val="22"/>
                    <w:lang w:val="de-DE" w:eastAsia="de-DE"/>
                  </w:rPr>
                </w:pPr>
                <w:r w:rsidRPr="0014718E">
                  <w:rPr>
                    <w:rFonts w:cs="Calibri"/>
                    <w:noProof/>
                    <w:szCs w:val="22"/>
                    <w:lang w:val="de-DE" w:eastAsia="de-DE"/>
                  </w:rPr>
                  <w:t>Was ist in der Karte dargestellt?</w:t>
                </w:r>
              </w:p>
              <w:p w:rsidR="007F375B" w:rsidRPr="0014718E" w:rsidRDefault="007F375B" w:rsidP="0079659A">
                <w:pPr>
                  <w:pStyle w:val="Listenabsatz"/>
                  <w:numPr>
                    <w:ilvl w:val="0"/>
                    <w:numId w:val="76"/>
                  </w:numPr>
                  <w:ind w:right="57"/>
                  <w:jc w:val="left"/>
                  <w:rPr>
                    <w:rFonts w:cs="Calibri"/>
                    <w:noProof/>
                    <w:szCs w:val="22"/>
                    <w:lang w:val="de-DE" w:eastAsia="de-DE"/>
                  </w:rPr>
                </w:pPr>
                <w:r w:rsidRPr="0014718E">
                  <w:rPr>
                    <w:rFonts w:cs="Calibri"/>
                    <w:noProof/>
                    <w:szCs w:val="22"/>
                    <w:lang w:val="de-DE" w:eastAsia="de-DE"/>
                  </w:rPr>
                  <w:t>Um welche Kartenart handelt es sich?</w:t>
                </w:r>
              </w:p>
              <w:p w:rsidR="007F375B" w:rsidRPr="0014718E" w:rsidRDefault="007F375B" w:rsidP="0079659A">
                <w:pPr>
                  <w:pStyle w:val="Listenabsatz"/>
                  <w:numPr>
                    <w:ilvl w:val="0"/>
                    <w:numId w:val="76"/>
                  </w:numPr>
                  <w:ind w:right="57"/>
                  <w:jc w:val="left"/>
                  <w:rPr>
                    <w:rFonts w:cs="Calibri"/>
                    <w:noProof/>
                    <w:szCs w:val="22"/>
                    <w:lang w:val="de-DE" w:eastAsia="de-DE"/>
                  </w:rPr>
                </w:pPr>
                <w:r w:rsidRPr="0014718E">
                  <w:rPr>
                    <w:rFonts w:cs="Calibri"/>
                    <w:noProof/>
                    <w:szCs w:val="22"/>
                    <w:lang w:val="de-DE" w:eastAsia="de-DE"/>
                  </w:rPr>
                  <w:t xml:space="preserve">Wer hat die Karte wann erstellt? </w:t>
                </w:r>
              </w:p>
              <w:p w:rsidR="007F375B" w:rsidRPr="0014718E" w:rsidRDefault="007F375B" w:rsidP="0079659A">
                <w:pPr>
                  <w:pStyle w:val="Listenabsatz"/>
                  <w:numPr>
                    <w:ilvl w:val="0"/>
                    <w:numId w:val="76"/>
                  </w:numPr>
                  <w:ind w:right="57"/>
                  <w:jc w:val="left"/>
                  <w:rPr>
                    <w:rFonts w:cs="Calibri"/>
                    <w:noProof/>
                    <w:szCs w:val="22"/>
                    <w:lang w:val="de-DE" w:eastAsia="de-DE"/>
                  </w:rPr>
                </w:pPr>
                <w:r w:rsidRPr="0014718E">
                  <w:rPr>
                    <w:rFonts w:cs="Calibri"/>
                    <w:noProof/>
                    <w:szCs w:val="22"/>
                    <w:lang w:val="de-DE" w:eastAsia="de-DE"/>
                  </w:rPr>
                  <w:t>Wie ist die Legende aufgebaut?</w:t>
                </w:r>
              </w:p>
              <w:p w:rsidR="007F375B" w:rsidRPr="0014718E" w:rsidRDefault="007F375B" w:rsidP="0079659A">
                <w:pPr>
                  <w:pStyle w:val="Listenabsatz"/>
                  <w:numPr>
                    <w:ilvl w:val="0"/>
                    <w:numId w:val="76"/>
                  </w:numPr>
                  <w:ind w:right="57"/>
                  <w:jc w:val="left"/>
                  <w:rPr>
                    <w:rFonts w:cs="Calibri"/>
                    <w:noProof/>
                    <w:szCs w:val="22"/>
                    <w:lang w:val="de-DE" w:eastAsia="de-DE"/>
                  </w:rPr>
                </w:pPr>
                <w:r w:rsidRPr="0014718E">
                  <w:rPr>
                    <w:rFonts w:cs="Calibri"/>
                    <w:noProof/>
                    <w:szCs w:val="22"/>
                    <w:lang w:val="de-DE" w:eastAsia="de-DE"/>
                  </w:rPr>
                  <w:t>Welche ersten groben Verteilungsmuster sind erkennbar?</w:t>
                </w:r>
              </w:p>
              <w:p w:rsidR="007F375B" w:rsidRPr="0014718E" w:rsidRDefault="007F375B" w:rsidP="00AB3A0E">
                <w:pPr>
                  <w:rPr>
                    <w:rFonts w:cs="Calibri"/>
                    <w:noProof/>
                    <w:szCs w:val="22"/>
                    <w:lang w:val="de-DE" w:eastAsia="de-DE"/>
                  </w:rPr>
                </w:pPr>
              </w:p>
              <w:p w:rsidR="007F375B" w:rsidRPr="0014718E" w:rsidRDefault="007F375B" w:rsidP="00AB3A0E">
                <w:pPr>
                  <w:rPr>
                    <w:rFonts w:cs="Calibri"/>
                    <w:noProof/>
                    <w:szCs w:val="22"/>
                    <w:lang w:val="de-DE" w:eastAsia="de-DE"/>
                  </w:rPr>
                </w:pPr>
                <w:r w:rsidRPr="0014718E">
                  <w:rPr>
                    <w:rFonts w:cs="Calibri"/>
                    <w:noProof/>
                    <w:szCs w:val="22"/>
                    <w:lang w:val="de-DE" w:eastAsia="de-DE"/>
                  </w:rPr>
                  <w:t xml:space="preserve">Als </w:t>
                </w:r>
                <w:r w:rsidRPr="0014718E">
                  <w:rPr>
                    <w:rFonts w:cs="Calibri"/>
                    <w:b/>
                    <w:bCs/>
                    <w:noProof/>
                    <w:szCs w:val="22"/>
                    <w:lang w:val="de-DE" w:eastAsia="de-DE"/>
                  </w:rPr>
                  <w:t>Überleitung</w:t>
                </w:r>
                <w:r w:rsidRPr="0014718E">
                  <w:rPr>
                    <w:rFonts w:cs="Calibri"/>
                    <w:noProof/>
                    <w:szCs w:val="22"/>
                    <w:lang w:val="de-DE" w:eastAsia="de-DE"/>
                  </w:rPr>
                  <w:t xml:space="preserve"> kann die Leitfrage als ein exemplarisches Beispiel für eine vertiefende Kartenarbeit päsentiert werden. Alternativ können die Schülerund Schülerinnen selbstverständlich auch eine andere ihnen bedeutsame Leitfrage formulieren, die den Gegensatz zwischen einzelnen Regionen der Welt aufgreift und eine Erklärung hierfür sucht. </w:t>
                </w:r>
              </w:p>
              <w:p w:rsidR="007F375B" w:rsidRPr="0014718E" w:rsidRDefault="007F375B" w:rsidP="00AB3A0E">
                <w:pPr>
                  <w:rPr>
                    <w:rFonts w:cs="Calibri"/>
                    <w:noProof/>
                    <w:szCs w:val="22"/>
                    <w:lang w:val="de-DE" w:eastAsia="de-DE"/>
                  </w:rPr>
                </w:pPr>
                <w:r w:rsidRPr="0014718E">
                  <w:rPr>
                    <w:rFonts w:cs="Calibri"/>
                    <w:noProof/>
                    <w:szCs w:val="22"/>
                    <w:lang w:val="de-DE" w:eastAsia="de-DE"/>
                  </w:rPr>
                  <w:t xml:space="preserve">Die eigentliche </w:t>
                </w:r>
                <w:r w:rsidRPr="0014718E">
                  <w:rPr>
                    <w:rFonts w:cs="Calibri"/>
                    <w:b/>
                    <w:bCs/>
                    <w:noProof/>
                    <w:szCs w:val="22"/>
                    <w:lang w:val="de-DE" w:eastAsia="de-DE"/>
                  </w:rPr>
                  <w:t>Erarbeitung</w:t>
                </w:r>
                <w:r w:rsidRPr="0014718E">
                  <w:rPr>
                    <w:rFonts w:cs="Calibri"/>
                    <w:noProof/>
                    <w:szCs w:val="22"/>
                    <w:lang w:val="de-DE" w:eastAsia="de-DE"/>
                  </w:rPr>
                  <w:t xml:space="preserve"> im Gruppenpuzzle erfolgt neben der Stammgruppe in vier bis fünf Expertengruppen, die jeweils eine Atlaskarte mithilfe des Kartenlotsen und des Arbeitsblattes näher analysieren. Dabei sollten die Atlaskarten so gewählt sein, dass die </w:t>
                </w:r>
                <w:r w:rsidRPr="0014718E">
                  <w:rPr>
                    <w:rFonts w:cs="Calibri"/>
                    <w:b/>
                    <w:noProof/>
                    <w:szCs w:val="22"/>
                    <w:lang w:val="de-DE" w:eastAsia="de-DE"/>
                  </w:rPr>
                  <w:t>globale Verteilung von Vulkanismus und Erdbeben</w:t>
                </w:r>
                <w:r w:rsidRPr="0014718E">
                  <w:rPr>
                    <w:rFonts w:cs="Calibri"/>
                    <w:noProof/>
                    <w:szCs w:val="22"/>
                    <w:lang w:val="de-DE" w:eastAsia="de-DE"/>
                  </w:rPr>
                  <w:t xml:space="preserve"> (z. B. Haack </w:t>
                </w:r>
                <w:r w:rsidR="00026569" w:rsidRPr="0014718E">
                  <w:rPr>
                    <w:rFonts w:cs="Calibri"/>
                    <w:noProof/>
                    <w:szCs w:val="22"/>
                    <w:lang w:val="de-DE" w:eastAsia="de-DE"/>
                  </w:rPr>
                  <w:t>(</w:t>
                </w:r>
                <w:r w:rsidRPr="0014718E">
                  <w:rPr>
                    <w:rFonts w:cs="Calibri"/>
                    <w:noProof/>
                    <w:szCs w:val="22"/>
                    <w:lang w:val="de-DE" w:eastAsia="de-DE"/>
                  </w:rPr>
                  <w:t>2016</w:t>
                </w:r>
                <w:r w:rsidR="00026569" w:rsidRPr="0014718E">
                  <w:rPr>
                    <w:rFonts w:cs="Calibri"/>
                    <w:noProof/>
                    <w:szCs w:val="22"/>
                    <w:lang w:val="de-DE" w:eastAsia="de-DE"/>
                  </w:rPr>
                  <w:t>):</w:t>
                </w:r>
                <w:r w:rsidRPr="0014718E">
                  <w:rPr>
                    <w:rFonts w:cs="Calibri"/>
                    <w:noProof/>
                    <w:szCs w:val="22"/>
                    <w:lang w:val="de-DE" w:eastAsia="de-DE"/>
                  </w:rPr>
                  <w:t xml:space="preserve"> S. 166-167), die </w:t>
                </w:r>
                <w:r w:rsidRPr="0014718E">
                  <w:rPr>
                    <w:rFonts w:cs="Calibri"/>
                    <w:b/>
                    <w:noProof/>
                    <w:szCs w:val="22"/>
                    <w:lang w:val="de-DE" w:eastAsia="de-DE"/>
                  </w:rPr>
                  <w:t>Verbreitung klimatischer Gefahren</w:t>
                </w:r>
                <w:r w:rsidRPr="0014718E">
                  <w:rPr>
                    <w:rFonts w:cs="Calibri"/>
                    <w:noProof/>
                    <w:szCs w:val="22"/>
                    <w:lang w:val="de-DE" w:eastAsia="de-DE"/>
                  </w:rPr>
                  <w:t xml:space="preserve"> (z. B. Haack </w:t>
                </w:r>
                <w:r w:rsidR="00026569" w:rsidRPr="0014718E">
                  <w:rPr>
                    <w:rFonts w:cs="Calibri"/>
                    <w:noProof/>
                    <w:szCs w:val="22"/>
                    <w:lang w:val="de-DE" w:eastAsia="de-DE"/>
                  </w:rPr>
                  <w:t xml:space="preserve">(2016): </w:t>
                </w:r>
                <w:r w:rsidRPr="0014718E">
                  <w:rPr>
                    <w:rFonts w:cs="Calibri"/>
                    <w:noProof/>
                    <w:szCs w:val="22"/>
                    <w:lang w:val="de-DE" w:eastAsia="de-DE"/>
                  </w:rPr>
                  <w:t xml:space="preserve">S. 173), der </w:t>
                </w:r>
                <w:r w:rsidRPr="0014718E">
                  <w:rPr>
                    <w:rFonts w:cs="Calibri"/>
                    <w:b/>
                    <w:noProof/>
                    <w:szCs w:val="22"/>
                    <w:lang w:val="de-DE" w:eastAsia="de-DE"/>
                  </w:rPr>
                  <w:t>allgemeine Entwicklungsstand</w:t>
                </w:r>
                <w:r w:rsidRPr="0014718E">
                  <w:rPr>
                    <w:rFonts w:cs="Calibri"/>
                    <w:noProof/>
                    <w:szCs w:val="22"/>
                    <w:lang w:val="de-DE" w:eastAsia="de-DE"/>
                  </w:rPr>
                  <w:t xml:space="preserve"> der Länder (z. B. Haack </w:t>
                </w:r>
                <w:r w:rsidR="00026569" w:rsidRPr="0014718E">
                  <w:rPr>
                    <w:rFonts w:cs="Calibri"/>
                    <w:noProof/>
                    <w:szCs w:val="22"/>
                    <w:lang w:val="de-DE" w:eastAsia="de-DE"/>
                  </w:rPr>
                  <w:t>(</w:t>
                </w:r>
                <w:r w:rsidRPr="0014718E">
                  <w:rPr>
                    <w:rFonts w:cs="Calibri"/>
                    <w:noProof/>
                    <w:szCs w:val="22"/>
                    <w:lang w:val="de-DE" w:eastAsia="de-DE"/>
                  </w:rPr>
                  <w:t>2016</w:t>
                </w:r>
                <w:r w:rsidR="00026569" w:rsidRPr="0014718E">
                  <w:rPr>
                    <w:rFonts w:cs="Calibri"/>
                    <w:noProof/>
                    <w:szCs w:val="22"/>
                    <w:lang w:val="de-DE" w:eastAsia="de-DE"/>
                  </w:rPr>
                  <w:t>):</w:t>
                </w:r>
                <w:r w:rsidRPr="0014718E">
                  <w:rPr>
                    <w:rFonts w:cs="Calibri"/>
                    <w:noProof/>
                    <w:szCs w:val="22"/>
                    <w:lang w:val="de-DE" w:eastAsia="de-DE"/>
                  </w:rPr>
                  <w:t xml:space="preserve"> S. 183) und/oder die </w:t>
                </w:r>
                <w:r w:rsidRPr="0014718E">
                  <w:rPr>
                    <w:rFonts w:cs="Calibri"/>
                    <w:b/>
                    <w:noProof/>
                    <w:szCs w:val="22"/>
                    <w:lang w:val="de-DE" w:eastAsia="de-DE"/>
                  </w:rPr>
                  <w:t>nationale Wirtschaftskraft</w:t>
                </w:r>
                <w:r w:rsidRPr="0014718E">
                  <w:rPr>
                    <w:rFonts w:cs="Calibri"/>
                    <w:noProof/>
                    <w:szCs w:val="22"/>
                    <w:lang w:val="de-DE" w:eastAsia="de-DE"/>
                  </w:rPr>
                  <w:t xml:space="preserve"> (z. B. Haack </w:t>
                </w:r>
                <w:r w:rsidR="00026569" w:rsidRPr="0014718E">
                  <w:rPr>
                    <w:rFonts w:cs="Calibri"/>
                    <w:noProof/>
                    <w:szCs w:val="22"/>
                    <w:lang w:val="de-DE" w:eastAsia="de-DE"/>
                  </w:rPr>
                  <w:t>(</w:t>
                </w:r>
                <w:r w:rsidRPr="0014718E">
                  <w:rPr>
                    <w:rFonts w:cs="Calibri"/>
                    <w:noProof/>
                    <w:szCs w:val="22"/>
                    <w:lang w:val="de-DE" w:eastAsia="de-DE"/>
                  </w:rPr>
                  <w:t>2016</w:t>
                </w:r>
                <w:r w:rsidR="00026569" w:rsidRPr="0014718E">
                  <w:rPr>
                    <w:rFonts w:cs="Calibri"/>
                    <w:noProof/>
                    <w:szCs w:val="22"/>
                    <w:lang w:val="de-DE" w:eastAsia="de-DE"/>
                  </w:rPr>
                  <w:t>): S.</w:t>
                </w:r>
                <w:r w:rsidRPr="0014718E">
                  <w:rPr>
                    <w:rFonts w:cs="Calibri"/>
                    <w:noProof/>
                    <w:szCs w:val="22"/>
                    <w:lang w:val="de-DE" w:eastAsia="de-DE"/>
                  </w:rPr>
                  <w:t xml:space="preserve">178) sowie die </w:t>
                </w:r>
                <w:r w:rsidRPr="0014718E">
                  <w:rPr>
                    <w:rFonts w:cs="Calibri"/>
                    <w:b/>
                    <w:noProof/>
                    <w:szCs w:val="22"/>
                    <w:lang w:val="de-DE" w:eastAsia="de-DE"/>
                  </w:rPr>
                  <w:t xml:space="preserve">Bevölkerungsdichte </w:t>
                </w:r>
                <w:r w:rsidRPr="0014718E">
                  <w:rPr>
                    <w:rFonts w:cs="Calibri"/>
                    <w:noProof/>
                    <w:szCs w:val="22"/>
                    <w:lang w:val="de-DE" w:eastAsia="de-DE"/>
                  </w:rPr>
                  <w:t xml:space="preserve">und </w:t>
                </w:r>
                <w:r w:rsidRPr="0014718E">
                  <w:rPr>
                    <w:rFonts w:cs="Calibri"/>
                    <w:b/>
                    <w:noProof/>
                    <w:szCs w:val="22"/>
                    <w:lang w:val="de-DE" w:eastAsia="de-DE"/>
                  </w:rPr>
                  <w:t>Verstädterung</w:t>
                </w:r>
                <w:r w:rsidR="00026569" w:rsidRPr="0014718E">
                  <w:rPr>
                    <w:rFonts w:cs="Calibri"/>
                    <w:noProof/>
                    <w:szCs w:val="22"/>
                    <w:lang w:val="de-DE" w:eastAsia="de-DE"/>
                  </w:rPr>
                  <w:t xml:space="preserve"> (z. B. Haack: </w:t>
                </w:r>
                <w:r w:rsidRPr="0014718E">
                  <w:rPr>
                    <w:rFonts w:cs="Calibri"/>
                    <w:noProof/>
                    <w:szCs w:val="22"/>
                    <w:lang w:val="de-DE" w:eastAsia="de-DE"/>
                  </w:rPr>
                  <w:t>S. 180) genauer untersucht werden können. Die Gruppeneinteilung sollte möglichst leistungsheterogen und interessenbezogen geschehen. Jede Stamm- und Expertengruppe sollte mit einem Computer mit Internetzugang arbeiten können.</w:t>
                </w:r>
              </w:p>
              <w:p w:rsidR="007F375B" w:rsidRPr="0014718E" w:rsidRDefault="007F375B" w:rsidP="00AB3A0E">
                <w:pPr>
                  <w:rPr>
                    <w:rFonts w:cs="Calibri"/>
                    <w:noProof/>
                    <w:szCs w:val="22"/>
                    <w:lang w:val="de-DE" w:eastAsia="de-DE"/>
                  </w:rPr>
                </w:pPr>
                <w:r w:rsidRPr="0014718E">
                  <w:rPr>
                    <w:rFonts w:cs="Calibri"/>
                    <w:noProof/>
                    <w:szCs w:val="22"/>
                    <w:lang w:val="de-DE" w:eastAsia="de-DE"/>
                  </w:rPr>
                  <w:t xml:space="preserve">Für die </w:t>
                </w:r>
                <w:r w:rsidRPr="0014718E">
                  <w:rPr>
                    <w:rFonts w:cs="Calibri"/>
                    <w:b/>
                    <w:bCs/>
                    <w:noProof/>
                    <w:szCs w:val="22"/>
                    <w:lang w:val="de-DE" w:eastAsia="de-DE"/>
                  </w:rPr>
                  <w:t>Sicherung</w:t>
                </w:r>
                <w:r w:rsidRPr="0014718E">
                  <w:rPr>
                    <w:rFonts w:cs="Calibri"/>
                    <w:noProof/>
                    <w:szCs w:val="22"/>
                    <w:lang w:val="de-DE" w:eastAsia="de-DE"/>
                  </w:rPr>
                  <w:t xml:space="preserve"> clustern die Stammgruppen zunächst ihre erstellten Notizkärtchen nacheinander an Tafel, Whiteboard oder Flipchart. Das Verlesen der Abschlussstatements aller Gruppen beantwortet schließlich die Leitfrage. Dabei sollte der Vergleich von Chile und Australien zeigen, dass Australien einerseits wirtschaftlich stärker ist, um Schäden aus Dürren, Buschfeuern oder Willy-Willies zu beheben, und andererseits weniger Gefahr läuft, von Erdbeben oder Vulkanen erschüttert zu werden, da es an keinem Plattenrand liegt.</w:t>
                </w:r>
              </w:p>
              <w:p w:rsidR="007F375B" w:rsidRPr="0014718E" w:rsidRDefault="007F375B" w:rsidP="00AB3A0E">
                <w:pPr>
                  <w:rPr>
                    <w:rFonts w:eastAsia="Calibri" w:cs="Calibri"/>
                    <w:color w:val="000000"/>
                    <w:szCs w:val="22"/>
                    <w:lang w:val="de-DE"/>
                  </w:rPr>
                </w:pPr>
                <w:r w:rsidRPr="0014718E">
                  <w:rPr>
                    <w:rFonts w:cs="Calibri"/>
                    <w:noProof/>
                    <w:szCs w:val="22"/>
                    <w:lang w:val="de-DE" w:eastAsia="de-DE"/>
                  </w:rPr>
                  <w:t xml:space="preserve">Neben dem Vergleich der Ergebnisse sollte ein kurzes Gespräch über die Vorgehensweise und mögliche Schwierigkeiten während der Gruppenarbeit eine metakognitive Reflexion ermöglichen. Eine anschließende </w:t>
                </w:r>
                <w:r w:rsidRPr="0014718E">
                  <w:rPr>
                    <w:rFonts w:cs="Calibri"/>
                    <w:b/>
                    <w:noProof/>
                    <w:szCs w:val="22"/>
                    <w:lang w:val="de-DE" w:eastAsia="de-DE"/>
                  </w:rPr>
                  <w:t>Vertiefung</w:t>
                </w:r>
                <w:r w:rsidRPr="0014718E">
                  <w:rPr>
                    <w:rFonts w:cs="Calibri"/>
                    <w:noProof/>
                    <w:szCs w:val="22"/>
                    <w:lang w:val="de-DE" w:eastAsia="de-DE"/>
                  </w:rPr>
                  <w:t xml:space="preserve"> läge in der Überprüfung der aufgestellten Thesen zur Erklärung unterschiedlicher Risikowerte anhand ihrer Anwendung auf weitere Länderbeispiele. Darüber hinaus ließen sich mithilfe des Begleitmaterials auf der Internetseite zum Weltrisikobericht nicht nur die Thesen überprüfen, sondern auch Ansätze zur Verringerung des Risikos thematisieren. Eine </w:t>
                </w:r>
                <w:r w:rsidRPr="0014718E">
                  <w:rPr>
                    <w:rFonts w:cs="Calibri"/>
                    <w:noProof/>
                    <w:szCs w:val="22"/>
                    <w:lang w:val="de-DE" w:eastAsia="de-DE"/>
                  </w:rPr>
                  <w:lastRenderedPageBreak/>
                  <w:t xml:space="preserve">weitere Vertiefungsmöglichkeit für leistungsstärkere Schüler und Schüerinnen ist die kritische Reflexion einzelner Indikatoren zur Berechnung des </w:t>
                </w:r>
                <w:r w:rsidRPr="0014718E">
                  <w:rPr>
                    <w:rFonts w:cs="Calibri"/>
                    <w:i/>
                    <w:noProof/>
                    <w:szCs w:val="22"/>
                    <w:lang w:val="de-DE" w:eastAsia="de-DE"/>
                  </w:rPr>
                  <w:t>WeltRisikoIndex</w:t>
                </w:r>
                <w:r w:rsidRPr="0014718E">
                  <w:rPr>
                    <w:rFonts w:cs="Calibri"/>
                    <w:noProof/>
                    <w:szCs w:val="22"/>
                    <w:lang w:val="de-DE" w:eastAsia="de-DE"/>
                  </w:rPr>
                  <w:t>.</w:t>
                </w:r>
              </w:p>
              <w:p w:rsidR="007F375B" w:rsidRPr="0014718E" w:rsidRDefault="007F375B" w:rsidP="00AB3A0E">
                <w:pPr>
                  <w:rPr>
                    <w:rFonts w:cs="Calibri"/>
                    <w:szCs w:val="22"/>
                    <w:lang w:val="de-DE"/>
                  </w:rPr>
                </w:pPr>
                <w:r w:rsidRPr="0014718E">
                  <w:rPr>
                    <w:rFonts w:cs="Calibri"/>
                    <w:szCs w:val="22"/>
                    <w:lang w:val="de-DE"/>
                  </w:rPr>
                  <w:t>Im Folgenden soll ein exemplarischer Aufbau eines geeigneten Arbeitsblattes, bei dem die entsprechenden Seiten im Atlas manuell einzutragen sind, die Gruppenarbeit und deren Ergebnisdarstellung strukturieren:</w:t>
                </w:r>
              </w:p>
              <w:p w:rsidR="007F375B" w:rsidRPr="0014718E" w:rsidRDefault="007F375B" w:rsidP="00AB3A0E">
                <w:pPr>
                  <w:rPr>
                    <w:rFonts w:eastAsia="Calibri" w:cs="Calibri"/>
                    <w:color w:val="000000"/>
                    <w:szCs w:val="22"/>
                    <w:lang w:val="de-DE"/>
                  </w:rPr>
                </w:pPr>
              </w:p>
              <w:tbl>
                <w:tblPr>
                  <w:tblStyle w:val="Tabellenraster"/>
                  <w:tblW w:w="5000" w:type="pct"/>
                  <w:tblLayout w:type="fixed"/>
                  <w:tblLook w:val="04A0" w:firstRow="1" w:lastRow="0" w:firstColumn="1" w:lastColumn="0" w:noHBand="0" w:noVBand="1"/>
                </w:tblPr>
                <w:tblGrid>
                  <w:gridCol w:w="2121"/>
                  <w:gridCol w:w="4241"/>
                  <w:gridCol w:w="2440"/>
                </w:tblGrid>
                <w:tr w:rsidR="007F375B" w:rsidRPr="0014718E" w:rsidTr="00E20925">
                  <w:tc>
                    <w:tcPr>
                      <w:tcW w:w="1205" w:type="pct"/>
                    </w:tcPr>
                    <w:p w:rsidR="007F375B" w:rsidRPr="0014718E" w:rsidRDefault="007F375B" w:rsidP="00EB1D86">
                      <w:pPr>
                        <w:framePr w:hSpace="142" w:wrap="around" w:vAnchor="text" w:hAnchor="margin" w:y="1"/>
                        <w:rPr>
                          <w:rFonts w:cs="Calibri"/>
                          <w:szCs w:val="22"/>
                        </w:rPr>
                      </w:pPr>
                      <w:r w:rsidRPr="0014718E">
                        <w:rPr>
                          <w:rFonts w:cs="Calibri"/>
                          <w:szCs w:val="22"/>
                        </w:rPr>
                        <w:t xml:space="preserve">Gruppe: </w:t>
                      </w:r>
                    </w:p>
                    <w:p w:rsidR="007F375B" w:rsidRPr="0014718E" w:rsidRDefault="007F375B" w:rsidP="00EB1D86">
                      <w:pPr>
                        <w:framePr w:hSpace="142" w:wrap="around" w:vAnchor="text" w:hAnchor="margin" w:y="1"/>
                        <w:rPr>
                          <w:rFonts w:cs="Calibri"/>
                          <w:szCs w:val="22"/>
                        </w:rPr>
                      </w:pPr>
                    </w:p>
                    <w:p w:rsidR="007F375B" w:rsidRPr="0014718E" w:rsidRDefault="007F375B" w:rsidP="00EB1D86">
                      <w:pPr>
                        <w:framePr w:hSpace="142" w:wrap="around" w:vAnchor="text" w:hAnchor="margin" w:y="1"/>
                        <w:rPr>
                          <w:rFonts w:cs="Calibri"/>
                          <w:szCs w:val="22"/>
                        </w:rPr>
                      </w:pPr>
                      <w:r w:rsidRPr="0014718E">
                        <w:rPr>
                          <w:rFonts w:cs="Calibri"/>
                          <w:szCs w:val="22"/>
                        </w:rPr>
                        <w:t>Atlasseite:</w:t>
                      </w:r>
                    </w:p>
                  </w:tc>
                  <w:tc>
                    <w:tcPr>
                      <w:tcW w:w="2409" w:type="pct"/>
                    </w:tcPr>
                    <w:p w:rsidR="007F375B" w:rsidRPr="0014718E" w:rsidRDefault="007F375B" w:rsidP="00EB1D86">
                      <w:pPr>
                        <w:framePr w:hSpace="142" w:wrap="around" w:vAnchor="text" w:hAnchor="margin" w:y="1"/>
                        <w:jc w:val="center"/>
                        <w:rPr>
                          <w:rFonts w:cs="Calibri"/>
                          <w:b/>
                          <w:szCs w:val="22"/>
                        </w:rPr>
                      </w:pPr>
                      <w:r w:rsidRPr="0014718E">
                        <w:rPr>
                          <w:rFonts w:cs="Calibri"/>
                          <w:b/>
                          <w:szCs w:val="22"/>
                        </w:rPr>
                        <w:t xml:space="preserve">Der </w:t>
                      </w:r>
                      <w:proofErr w:type="spellStart"/>
                      <w:r w:rsidRPr="0014718E">
                        <w:rPr>
                          <w:rFonts w:cs="Calibri"/>
                          <w:b/>
                          <w:i/>
                          <w:szCs w:val="22"/>
                        </w:rPr>
                        <w:t>WeltRisikoIndex</w:t>
                      </w:r>
                      <w:proofErr w:type="spellEnd"/>
                      <w:r w:rsidRPr="0014718E">
                        <w:rPr>
                          <w:rFonts w:cs="Calibri"/>
                          <w:b/>
                          <w:i/>
                          <w:szCs w:val="22"/>
                        </w:rPr>
                        <w:t xml:space="preserve"> </w:t>
                      </w:r>
                      <w:r w:rsidRPr="0014718E">
                        <w:rPr>
                          <w:rFonts w:cs="Calibri"/>
                          <w:b/>
                          <w:szCs w:val="22"/>
                        </w:rPr>
                        <w:t xml:space="preserve">oder </w:t>
                      </w:r>
                      <w:r w:rsidRPr="0014718E">
                        <w:rPr>
                          <w:rFonts w:cs="Calibri"/>
                          <w:b/>
                          <w:szCs w:val="22"/>
                        </w:rPr>
                        <w:br/>
                        <w:t>ist es in Chile gefährlicher als in Australien?</w:t>
                      </w:r>
                    </w:p>
                  </w:tc>
                  <w:tc>
                    <w:tcPr>
                      <w:tcW w:w="1386" w:type="pct"/>
                    </w:tcPr>
                    <w:p w:rsidR="007F375B" w:rsidRPr="0014718E" w:rsidRDefault="007F375B" w:rsidP="00EB1D86">
                      <w:pPr>
                        <w:framePr w:hSpace="142" w:wrap="around" w:vAnchor="text" w:hAnchor="margin" w:y="1"/>
                        <w:rPr>
                          <w:rFonts w:cs="Calibri"/>
                          <w:szCs w:val="22"/>
                        </w:rPr>
                      </w:pPr>
                      <w:r w:rsidRPr="0014718E">
                        <w:rPr>
                          <w:rFonts w:cs="Calibri"/>
                          <w:szCs w:val="22"/>
                        </w:rPr>
                        <w:t>Name:</w:t>
                      </w:r>
                    </w:p>
                    <w:p w:rsidR="00026569" w:rsidRPr="0014718E" w:rsidRDefault="00026569" w:rsidP="00EB1D86">
                      <w:pPr>
                        <w:framePr w:hSpace="142" w:wrap="around" w:vAnchor="text" w:hAnchor="margin" w:y="1"/>
                        <w:rPr>
                          <w:rFonts w:cs="Calibri"/>
                          <w:szCs w:val="22"/>
                        </w:rPr>
                      </w:pPr>
                    </w:p>
                    <w:p w:rsidR="007F375B" w:rsidRPr="0014718E" w:rsidRDefault="007F375B" w:rsidP="00EB1D86">
                      <w:pPr>
                        <w:framePr w:hSpace="142" w:wrap="around" w:vAnchor="text" w:hAnchor="margin" w:y="1"/>
                        <w:rPr>
                          <w:rFonts w:cs="Calibri"/>
                          <w:szCs w:val="22"/>
                        </w:rPr>
                      </w:pPr>
                      <w:r w:rsidRPr="0014718E">
                        <w:rPr>
                          <w:rFonts w:cs="Calibri"/>
                          <w:szCs w:val="22"/>
                        </w:rPr>
                        <w:t>Datum:</w:t>
                      </w:r>
                    </w:p>
                  </w:tc>
                </w:tr>
              </w:tbl>
              <w:p w:rsidR="007F375B" w:rsidRPr="0014718E" w:rsidRDefault="007F375B" w:rsidP="00AB3A0E">
                <w:pPr>
                  <w:ind w:left="198" w:hanging="198"/>
                  <w:rPr>
                    <w:rFonts w:cs="Calibri"/>
                    <w:szCs w:val="22"/>
                    <w:lang w:val="de-DE"/>
                  </w:rPr>
                </w:pPr>
              </w:p>
              <w:p w:rsidR="007F375B" w:rsidRPr="0014718E" w:rsidRDefault="007F375B" w:rsidP="00AB3A0E">
                <w:pPr>
                  <w:ind w:left="198" w:hanging="198"/>
                  <w:rPr>
                    <w:rFonts w:cs="Calibri"/>
                    <w:b/>
                    <w:szCs w:val="22"/>
                    <w:lang w:val="de-DE"/>
                  </w:rPr>
                </w:pPr>
                <w:r w:rsidRPr="0014718E">
                  <w:rPr>
                    <w:rFonts w:cs="Calibri"/>
                    <w:b/>
                    <w:szCs w:val="22"/>
                    <w:lang w:val="de-DE"/>
                  </w:rPr>
                  <w:t>Arbeitsaufträge für das Gruppenpuzzle:</w:t>
                </w:r>
              </w:p>
              <w:p w:rsidR="007F375B" w:rsidRPr="0014718E" w:rsidRDefault="007F375B" w:rsidP="00AB3A0E">
                <w:pPr>
                  <w:ind w:left="198" w:hanging="198"/>
                  <w:jc w:val="center"/>
                  <w:rPr>
                    <w:rFonts w:cs="Calibri"/>
                    <w:szCs w:val="22"/>
                    <w:u w:val="single"/>
                    <w:lang w:val="de-DE"/>
                  </w:rPr>
                </w:pPr>
                <w:r w:rsidRPr="0014718E">
                  <w:rPr>
                    <w:rFonts w:cs="Calibri"/>
                    <w:szCs w:val="22"/>
                    <w:u w:val="single"/>
                    <w:lang w:val="de-DE"/>
                  </w:rPr>
                  <w:t>Stammgruppe</w:t>
                </w:r>
              </w:p>
              <w:p w:rsidR="007F375B" w:rsidRPr="0014718E" w:rsidRDefault="007F375B" w:rsidP="00AB3A0E">
                <w:pPr>
                  <w:ind w:left="198" w:hanging="198"/>
                  <w:jc w:val="center"/>
                  <w:rPr>
                    <w:rFonts w:cs="Calibri"/>
                    <w:szCs w:val="22"/>
                    <w:u w:val="single"/>
                    <w:lang w:val="de-DE"/>
                  </w:rPr>
                </w:pPr>
              </w:p>
              <w:p w:rsidR="007F375B" w:rsidRPr="0014718E" w:rsidRDefault="007F375B" w:rsidP="000F05A8">
                <w:pPr>
                  <w:pStyle w:val="Listenabsatz"/>
                  <w:numPr>
                    <w:ilvl w:val="0"/>
                    <w:numId w:val="60"/>
                  </w:numPr>
                  <w:tabs>
                    <w:tab w:val="clear" w:pos="720"/>
                  </w:tabs>
                  <w:spacing w:before="60" w:after="60"/>
                  <w:ind w:right="57"/>
                  <w:jc w:val="left"/>
                  <w:rPr>
                    <w:rFonts w:cs="Calibri"/>
                    <w:szCs w:val="22"/>
                  </w:rPr>
                </w:pPr>
                <w:r w:rsidRPr="0014718E">
                  <w:rPr>
                    <w:rFonts w:cs="Calibri"/>
                    <w:szCs w:val="22"/>
                    <w:lang w:val="de-DE"/>
                  </w:rPr>
                  <w:t xml:space="preserve">Formuliert mithilfe eures Vorwissens und der Angaben in </w:t>
                </w:r>
                <w:hyperlink r:id="rId10" w:history="1">
                  <w:r w:rsidRPr="0014718E">
                    <w:rPr>
                      <w:rStyle w:val="Hyperlink"/>
                      <w:rFonts w:ascii="Calibri" w:hAnsi="Calibri" w:cs="Calibri"/>
                      <w:color w:val="auto"/>
                      <w:sz w:val="22"/>
                      <w:szCs w:val="22"/>
                      <w:lang w:val="de-DE"/>
                    </w:rPr>
                    <w:t>www.weltrisikobericht.de</w:t>
                  </w:r>
                </w:hyperlink>
                <w:r w:rsidRPr="0014718E">
                  <w:rPr>
                    <w:rFonts w:cs="Calibri"/>
                    <w:color w:val="auto"/>
                    <w:szCs w:val="22"/>
                    <w:lang w:val="de-DE"/>
                  </w:rPr>
                  <w:t xml:space="preserve"> </w:t>
                </w:r>
                <w:r w:rsidRPr="0014718E">
                  <w:rPr>
                    <w:rFonts w:cs="Calibri"/>
                    <w:szCs w:val="22"/>
                    <w:lang w:val="de-DE"/>
                  </w:rPr>
                  <w:t xml:space="preserve">eine geeignete Definition für folgende Begriffe. </w:t>
                </w:r>
                <w:proofErr w:type="spellStart"/>
                <w:r w:rsidRPr="0014718E">
                  <w:rPr>
                    <w:rFonts w:cs="Calibri"/>
                    <w:szCs w:val="22"/>
                  </w:rPr>
                  <w:t>Vervollständigt</w:t>
                </w:r>
                <w:proofErr w:type="spellEnd"/>
                <w:r w:rsidRPr="0014718E">
                  <w:rPr>
                    <w:rFonts w:cs="Calibri"/>
                    <w:szCs w:val="22"/>
                  </w:rPr>
                  <w:t xml:space="preserve"> </w:t>
                </w:r>
                <w:proofErr w:type="spellStart"/>
                <w:r w:rsidRPr="0014718E">
                  <w:rPr>
                    <w:rFonts w:cs="Calibri"/>
                    <w:szCs w:val="22"/>
                  </w:rPr>
                  <w:t>dafür</w:t>
                </w:r>
                <w:proofErr w:type="spellEnd"/>
                <w:r w:rsidRPr="0014718E">
                  <w:rPr>
                    <w:rFonts w:cs="Calibri"/>
                    <w:szCs w:val="22"/>
                  </w:rPr>
                  <w:t xml:space="preserve"> die </w:t>
                </w:r>
                <w:proofErr w:type="spellStart"/>
                <w:r w:rsidRPr="0014718E">
                  <w:rPr>
                    <w:rFonts w:cs="Calibri"/>
                    <w:szCs w:val="22"/>
                  </w:rPr>
                  <w:t>Sätze</w:t>
                </w:r>
                <w:proofErr w:type="spellEnd"/>
                <w:r w:rsidRPr="0014718E">
                  <w:rPr>
                    <w:rFonts w:cs="Calibri"/>
                    <w:szCs w:val="22"/>
                  </w:rPr>
                  <w:t>:</w:t>
                </w:r>
              </w:p>
              <w:p w:rsidR="007F375B" w:rsidRPr="0014718E" w:rsidRDefault="007F375B" w:rsidP="007F375B">
                <w:pPr>
                  <w:pStyle w:val="Listenabsatz"/>
                  <w:spacing w:line="360" w:lineRule="auto"/>
                  <w:ind w:left="360" w:firstLine="0"/>
                  <w:jc w:val="left"/>
                  <w:rPr>
                    <w:rFonts w:cs="Calibri"/>
                    <w:szCs w:val="22"/>
                  </w:rPr>
                </w:pPr>
                <w:r w:rsidRPr="0014718E">
                  <w:rPr>
                    <w:rFonts w:cs="Calibri"/>
                    <w:szCs w:val="22"/>
                  </w:rPr>
                  <w:t xml:space="preserve">Der </w:t>
                </w:r>
                <w:proofErr w:type="spellStart"/>
                <w:r w:rsidRPr="0014718E">
                  <w:rPr>
                    <w:rFonts w:cs="Calibri"/>
                    <w:b/>
                    <w:i/>
                    <w:szCs w:val="22"/>
                  </w:rPr>
                  <w:t>WeltRisikoIndex</w:t>
                </w:r>
                <w:proofErr w:type="spellEnd"/>
                <w:r w:rsidRPr="0014718E">
                  <w:rPr>
                    <w:rFonts w:cs="Calibri"/>
                    <w:szCs w:val="22"/>
                  </w:rPr>
                  <w:t xml:space="preserve"> </w:t>
                </w:r>
                <w:proofErr w:type="spellStart"/>
                <w:r w:rsidRPr="0014718E">
                  <w:rPr>
                    <w:rFonts w:cs="Calibri"/>
                    <w:szCs w:val="22"/>
                  </w:rPr>
                  <w:t>misst</w:t>
                </w:r>
                <w:proofErr w:type="spellEnd"/>
                <w:r w:rsidRPr="0014718E">
                  <w:rPr>
                    <w:rFonts w:cs="Calibri"/>
                    <w:szCs w:val="22"/>
                  </w:rPr>
                  <w:t xml:space="preserve"> 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rPr>
                </w:pPr>
                <w:r w:rsidRPr="0014718E">
                  <w:rPr>
                    <w:rFonts w:cs="Calibri"/>
                    <w:szCs w:val="22"/>
                  </w:rPr>
                  <w:t>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…und ergibt sich aus der Exposition und Vulnerabilität der jeweiligen Länder.</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 xml:space="preserve">Die </w:t>
                </w:r>
                <w:r w:rsidRPr="0014718E">
                  <w:rPr>
                    <w:rFonts w:cs="Calibri"/>
                    <w:b/>
                    <w:szCs w:val="22"/>
                    <w:lang w:val="de-DE"/>
                  </w:rPr>
                  <w:t>Exposition</w:t>
                </w:r>
                <w:r w:rsidRPr="0014718E">
                  <w:rPr>
                    <w:rFonts w:cs="Calibri"/>
                    <w:szCs w:val="22"/>
                    <w:lang w:val="de-DE"/>
                  </w:rPr>
                  <w:t xml:space="preserve"> steht für 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 xml:space="preserve">Die </w:t>
                </w:r>
                <w:r w:rsidRPr="0014718E">
                  <w:rPr>
                    <w:rFonts w:cs="Calibri"/>
                    <w:b/>
                    <w:szCs w:val="22"/>
                    <w:lang w:val="de-DE"/>
                  </w:rPr>
                  <w:t>Vulnerabilität</w:t>
                </w:r>
                <w:r w:rsidRPr="0014718E">
                  <w:rPr>
                    <w:rFonts w:cs="Calibri"/>
                    <w:szCs w:val="22"/>
                    <w:lang w:val="de-DE"/>
                  </w:rPr>
                  <w:t xml:space="preserve"> gibt an 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lang w:val="de-DE"/>
                  </w:rPr>
                </w:pPr>
                <w:r w:rsidRPr="0014718E">
                  <w:rPr>
                    <w:rFonts w:cs="Calibri"/>
                    <w:szCs w:val="22"/>
                    <w:lang w:val="de-DE"/>
                  </w:rPr>
                  <w:t xml:space="preserve">Sie setzt sich </w:t>
                </w:r>
                <w:proofErr w:type="gramStart"/>
                <w:r w:rsidRPr="0014718E">
                  <w:rPr>
                    <w:rFonts w:cs="Calibri"/>
                    <w:szCs w:val="22"/>
                    <w:lang w:val="de-DE"/>
                  </w:rPr>
                  <w:t>aus folgenden</w:t>
                </w:r>
                <w:proofErr w:type="gramEnd"/>
                <w:r w:rsidRPr="0014718E">
                  <w:rPr>
                    <w:rFonts w:cs="Calibri"/>
                    <w:szCs w:val="22"/>
                    <w:lang w:val="de-DE"/>
                  </w:rPr>
                  <w:t xml:space="preserve"> Komponenten zusammen: ____________________________________________________________________________</w:t>
                </w:r>
              </w:p>
              <w:p w:rsidR="007F375B" w:rsidRPr="0014718E" w:rsidRDefault="007F375B" w:rsidP="007F375B">
                <w:pPr>
                  <w:pStyle w:val="Listenabsatz"/>
                  <w:spacing w:line="360" w:lineRule="auto"/>
                  <w:ind w:left="360" w:firstLine="0"/>
                  <w:jc w:val="left"/>
                  <w:rPr>
                    <w:rFonts w:cs="Calibri"/>
                    <w:szCs w:val="22"/>
                  </w:rPr>
                </w:pPr>
                <w:r w:rsidRPr="0014718E">
                  <w:rPr>
                    <w:rFonts w:cs="Calibri"/>
                    <w:szCs w:val="22"/>
                  </w:rPr>
                  <w:t>____________________________________________________________________________</w:t>
                </w:r>
              </w:p>
              <w:p w:rsidR="007F375B" w:rsidRPr="0014718E" w:rsidRDefault="007F375B" w:rsidP="000F05A8">
                <w:pPr>
                  <w:pStyle w:val="Listenabsatz"/>
                  <w:numPr>
                    <w:ilvl w:val="0"/>
                    <w:numId w:val="60"/>
                  </w:numPr>
                  <w:tabs>
                    <w:tab w:val="clear" w:pos="720"/>
                  </w:tabs>
                  <w:spacing w:before="120" w:after="60"/>
                  <w:ind w:right="57"/>
                  <w:jc w:val="left"/>
                  <w:rPr>
                    <w:rFonts w:cs="Calibri"/>
                    <w:szCs w:val="22"/>
                    <w:lang w:val="de-DE"/>
                  </w:rPr>
                </w:pPr>
                <w:r w:rsidRPr="0014718E">
                  <w:rPr>
                    <w:rFonts w:cs="Calibri"/>
                    <w:szCs w:val="22"/>
                    <w:lang w:val="de-DE"/>
                  </w:rPr>
                  <w:t xml:space="preserve">Notiert mithilfe der Karte und des Atlas Länder / Regionen mit einem besonders hohen bzw. niedrigen </w:t>
                </w:r>
                <w:proofErr w:type="spellStart"/>
                <w:r w:rsidRPr="0014718E">
                  <w:rPr>
                    <w:rFonts w:cs="Calibri"/>
                    <w:i/>
                    <w:szCs w:val="22"/>
                    <w:lang w:val="de-DE"/>
                  </w:rPr>
                  <w:t>WeltRisikoIndex</w:t>
                </w:r>
                <w:proofErr w:type="spellEnd"/>
                <w:r w:rsidRPr="0014718E">
                  <w:rPr>
                    <w:rFonts w:cs="Calibri"/>
                    <w:szCs w:val="22"/>
                    <w:lang w:val="de-DE"/>
                  </w:rPr>
                  <w:t>.</w:t>
                </w:r>
              </w:p>
              <w:p w:rsidR="007F375B" w:rsidRPr="0014718E" w:rsidRDefault="007F375B" w:rsidP="007F375B">
                <w:pPr>
                  <w:pStyle w:val="Listenabsatz"/>
                  <w:ind w:left="1080" w:firstLine="0"/>
                  <w:jc w:val="left"/>
                  <w:rPr>
                    <w:rFonts w:cs="Calibri"/>
                    <w:szCs w:val="22"/>
                    <w:lang w:val="de-DE"/>
                  </w:rPr>
                </w:pPr>
              </w:p>
              <w:tbl>
                <w:tblPr>
                  <w:tblStyle w:val="Tabellenraster"/>
                  <w:tblW w:w="5000" w:type="pct"/>
                  <w:tblLayout w:type="fixed"/>
                  <w:tblLook w:val="04A0" w:firstRow="1" w:lastRow="0" w:firstColumn="1" w:lastColumn="0" w:noHBand="0" w:noVBand="1"/>
                </w:tblPr>
                <w:tblGrid>
                  <w:gridCol w:w="4401"/>
                  <w:gridCol w:w="4401"/>
                </w:tblGrid>
                <w:tr w:rsidR="007F375B" w:rsidRPr="0014718E" w:rsidTr="00CA6E99">
                  <w:tc>
                    <w:tcPr>
                      <w:tcW w:w="2500" w:type="pct"/>
                    </w:tcPr>
                    <w:p w:rsidR="007F375B" w:rsidRPr="0014718E" w:rsidRDefault="007F375B" w:rsidP="00EB1D86">
                      <w:pPr>
                        <w:pStyle w:val="Listenabsatz"/>
                        <w:framePr w:hSpace="142" w:wrap="around" w:vAnchor="text" w:hAnchor="margin" w:y="1"/>
                        <w:spacing w:line="360" w:lineRule="auto"/>
                        <w:ind w:left="0" w:firstLine="0"/>
                        <w:jc w:val="left"/>
                        <w:rPr>
                          <w:rFonts w:cs="Calibri"/>
                          <w:szCs w:val="22"/>
                        </w:rPr>
                      </w:pPr>
                      <w:r w:rsidRPr="0014718E">
                        <w:rPr>
                          <w:rFonts w:cs="Calibri"/>
                          <w:b/>
                          <w:szCs w:val="22"/>
                        </w:rPr>
                        <w:t xml:space="preserve">Hoher </w:t>
                      </w:r>
                      <w:proofErr w:type="spellStart"/>
                      <w:r w:rsidRPr="0014718E">
                        <w:rPr>
                          <w:rFonts w:cs="Calibri"/>
                          <w:b/>
                          <w:i/>
                          <w:szCs w:val="22"/>
                        </w:rPr>
                        <w:t>WeltRisikoIndex</w:t>
                      </w:r>
                      <w:proofErr w:type="spellEnd"/>
                      <w:r w:rsidRPr="0014718E">
                        <w:rPr>
                          <w:rFonts w:cs="Calibri"/>
                          <w:b/>
                          <w:szCs w:val="22"/>
                        </w:rPr>
                        <w:t xml:space="preserve"> </w:t>
                      </w:r>
                      <w:r w:rsidRPr="0014718E">
                        <w:rPr>
                          <w:rFonts w:cs="Calibri"/>
                          <w:szCs w:val="22"/>
                        </w:rPr>
                        <w:t>(≥ 10,6)</w:t>
                      </w:r>
                    </w:p>
                  </w:tc>
                  <w:tc>
                    <w:tcPr>
                      <w:tcW w:w="2500" w:type="pct"/>
                      <w:tcBorders>
                        <w:bottom w:val="single" w:sz="4" w:space="0" w:color="auto"/>
                      </w:tcBorders>
                    </w:tcPr>
                    <w:p w:rsidR="007F375B" w:rsidRPr="0014718E" w:rsidRDefault="007F375B" w:rsidP="00EB1D86">
                      <w:pPr>
                        <w:pStyle w:val="Listenabsatz"/>
                        <w:framePr w:hSpace="142" w:wrap="around" w:vAnchor="text" w:hAnchor="margin" w:y="1"/>
                        <w:spacing w:line="360" w:lineRule="auto"/>
                        <w:ind w:left="0" w:firstLine="0"/>
                        <w:jc w:val="left"/>
                        <w:rPr>
                          <w:rFonts w:cs="Calibri"/>
                          <w:szCs w:val="22"/>
                        </w:rPr>
                      </w:pPr>
                      <w:r w:rsidRPr="0014718E">
                        <w:rPr>
                          <w:rFonts w:cs="Calibri"/>
                          <w:b/>
                          <w:szCs w:val="22"/>
                        </w:rPr>
                        <w:t xml:space="preserve">Niedriger </w:t>
                      </w:r>
                      <w:proofErr w:type="spellStart"/>
                      <w:r w:rsidRPr="0014718E">
                        <w:rPr>
                          <w:rFonts w:cs="Calibri"/>
                          <w:b/>
                          <w:i/>
                          <w:szCs w:val="22"/>
                        </w:rPr>
                        <w:t>WeltRisikoIndex</w:t>
                      </w:r>
                      <w:proofErr w:type="spellEnd"/>
                      <w:r w:rsidRPr="0014718E">
                        <w:rPr>
                          <w:rFonts w:cs="Calibri"/>
                          <w:b/>
                          <w:szCs w:val="22"/>
                        </w:rPr>
                        <w:t xml:space="preserve"> </w:t>
                      </w:r>
                      <w:r w:rsidRPr="0014718E">
                        <w:rPr>
                          <w:rFonts w:cs="Calibri"/>
                          <w:szCs w:val="22"/>
                        </w:rPr>
                        <w:t>(≤ 3,3)</w:t>
                      </w:r>
                    </w:p>
                  </w:tc>
                </w:tr>
                <w:tr w:rsidR="007F375B" w:rsidRPr="0014718E" w:rsidTr="00E20925">
                  <w:tc>
                    <w:tcPr>
                      <w:tcW w:w="2500" w:type="pct"/>
                    </w:tcPr>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tc>
                  <w:tc>
                    <w:tcPr>
                      <w:tcW w:w="2500" w:type="pct"/>
                    </w:tcPr>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p w:rsidR="007F375B" w:rsidRPr="0014718E" w:rsidRDefault="007F375B" w:rsidP="00EB1D86">
                      <w:pPr>
                        <w:pStyle w:val="Listenabsatz"/>
                        <w:framePr w:hSpace="142" w:wrap="around" w:vAnchor="text" w:hAnchor="margin" w:y="1"/>
                        <w:numPr>
                          <w:ilvl w:val="0"/>
                          <w:numId w:val="160"/>
                        </w:numPr>
                        <w:tabs>
                          <w:tab w:val="clear" w:pos="720"/>
                        </w:tabs>
                        <w:spacing w:before="60" w:after="60" w:line="360" w:lineRule="auto"/>
                        <w:ind w:right="57"/>
                        <w:jc w:val="left"/>
                        <w:rPr>
                          <w:rFonts w:cs="Calibri"/>
                          <w:szCs w:val="22"/>
                        </w:rPr>
                      </w:pPr>
                    </w:p>
                  </w:tc>
                </w:tr>
              </w:tbl>
              <w:p w:rsidR="00CA6E99" w:rsidRDefault="00CA6E99" w:rsidP="00CA6E99">
                <w:pPr>
                  <w:pStyle w:val="Listenabsatz"/>
                  <w:tabs>
                    <w:tab w:val="clear" w:pos="720"/>
                  </w:tabs>
                  <w:spacing w:before="60" w:after="60"/>
                  <w:ind w:left="360" w:right="57" w:firstLine="0"/>
                  <w:jc w:val="left"/>
                  <w:rPr>
                    <w:rFonts w:cs="Calibri"/>
                    <w:szCs w:val="22"/>
                    <w:lang w:val="de-DE"/>
                  </w:rPr>
                </w:pPr>
                <w:r>
                  <w:rPr>
                    <w:rFonts w:cs="Calibri"/>
                    <w:szCs w:val="22"/>
                    <w:lang w:val="de-DE"/>
                  </w:rPr>
                  <w:t xml:space="preserve"> </w:t>
                </w:r>
              </w:p>
              <w:p w:rsidR="00CA6E99" w:rsidRDefault="00CA6E99" w:rsidP="00CA6E99">
                <w:pPr>
                  <w:pStyle w:val="Listenabsatz"/>
                  <w:tabs>
                    <w:tab w:val="clear" w:pos="720"/>
                  </w:tabs>
                  <w:spacing w:before="60" w:after="60"/>
                  <w:ind w:left="360" w:right="57" w:firstLine="0"/>
                  <w:jc w:val="left"/>
                  <w:rPr>
                    <w:rFonts w:cs="Calibri"/>
                    <w:szCs w:val="22"/>
                    <w:lang w:val="de-DE"/>
                  </w:rPr>
                </w:pPr>
              </w:p>
              <w:p w:rsidR="007F375B" w:rsidRPr="009906D7" w:rsidRDefault="007F375B" w:rsidP="000F05A8">
                <w:pPr>
                  <w:pStyle w:val="Listenabsatz"/>
                  <w:numPr>
                    <w:ilvl w:val="0"/>
                    <w:numId w:val="60"/>
                  </w:numPr>
                  <w:tabs>
                    <w:tab w:val="clear" w:pos="720"/>
                  </w:tabs>
                  <w:spacing w:before="60" w:after="60"/>
                  <w:ind w:right="57"/>
                  <w:jc w:val="left"/>
                  <w:rPr>
                    <w:rFonts w:cs="Calibri"/>
                    <w:szCs w:val="22"/>
                    <w:lang w:val="de-DE"/>
                  </w:rPr>
                </w:pPr>
                <w:r w:rsidRPr="0014718E">
                  <w:rPr>
                    <w:rFonts w:cs="Calibri"/>
                    <w:szCs w:val="22"/>
                    <w:lang w:val="de-DE"/>
                  </w:rPr>
                  <w:lastRenderedPageBreak/>
                  <w:t xml:space="preserve">Findet erste </w:t>
                </w:r>
                <w:r w:rsidRPr="0014718E">
                  <w:rPr>
                    <w:rFonts w:cs="Calibri"/>
                    <w:b/>
                    <w:szCs w:val="22"/>
                    <w:lang w:val="de-DE"/>
                  </w:rPr>
                  <w:t>Hypothesen</w:t>
                </w:r>
                <w:r w:rsidRPr="0014718E">
                  <w:rPr>
                    <w:rFonts w:cs="Calibri"/>
                    <w:szCs w:val="22"/>
                    <w:lang w:val="de-DE"/>
                  </w:rPr>
                  <w:t xml:space="preserve"> zur Beantwortung der Leitfrage „Der </w:t>
                </w:r>
                <w:proofErr w:type="spellStart"/>
                <w:r w:rsidRPr="0014718E">
                  <w:rPr>
                    <w:rFonts w:cs="Calibri"/>
                    <w:i/>
                    <w:szCs w:val="22"/>
                    <w:lang w:val="de-DE"/>
                  </w:rPr>
                  <w:t>WeltRisikoIndex</w:t>
                </w:r>
                <w:proofErr w:type="spellEnd"/>
                <w:r w:rsidRPr="0014718E">
                  <w:rPr>
                    <w:rFonts w:cs="Calibri"/>
                    <w:szCs w:val="22"/>
                    <w:lang w:val="de-DE"/>
                  </w:rPr>
                  <w:t xml:space="preserve"> oder ist es in Chile gefährlicher als in Australien?“. </w:t>
                </w:r>
                <w:r w:rsidRPr="009906D7">
                  <w:rPr>
                    <w:rFonts w:cs="Calibri"/>
                    <w:szCs w:val="22"/>
                    <w:lang w:val="de-DE"/>
                  </w:rPr>
                  <w:t>Notiert stichpunktartig:</w:t>
                </w:r>
              </w:p>
              <w:p w:rsidR="007F375B" w:rsidRPr="0014718E" w:rsidRDefault="007F375B" w:rsidP="0079659A">
                <w:pPr>
                  <w:pStyle w:val="Listenabsatz"/>
                  <w:numPr>
                    <w:ilvl w:val="0"/>
                    <w:numId w:val="161"/>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1"/>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1"/>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F375B">
                <w:pPr>
                  <w:jc w:val="center"/>
                  <w:rPr>
                    <w:rFonts w:cs="Calibri"/>
                    <w:szCs w:val="22"/>
                    <w:u w:val="single"/>
                  </w:rPr>
                </w:pPr>
                <w:proofErr w:type="spellStart"/>
                <w:r w:rsidRPr="0014718E">
                  <w:rPr>
                    <w:rFonts w:cs="Calibri"/>
                    <w:szCs w:val="22"/>
                    <w:u w:val="single"/>
                  </w:rPr>
                  <w:t>Expertengruppe</w:t>
                </w:r>
                <w:proofErr w:type="spellEnd"/>
              </w:p>
              <w:p w:rsidR="007F375B" w:rsidRPr="0014718E" w:rsidRDefault="007F375B" w:rsidP="007F375B">
                <w:pPr>
                  <w:pStyle w:val="Listenabsatz"/>
                  <w:ind w:left="720" w:firstLine="0"/>
                  <w:jc w:val="left"/>
                  <w:rPr>
                    <w:rFonts w:cs="Calibri"/>
                    <w:szCs w:val="22"/>
                    <w:u w:val="single"/>
                  </w:rPr>
                </w:pPr>
              </w:p>
              <w:p w:rsidR="007F375B" w:rsidRPr="0014718E" w:rsidRDefault="007F375B" w:rsidP="0079659A">
                <w:pPr>
                  <w:pStyle w:val="Listenabsatz"/>
                  <w:numPr>
                    <w:ilvl w:val="0"/>
                    <w:numId w:val="61"/>
                  </w:numPr>
                  <w:tabs>
                    <w:tab w:val="clear" w:pos="720"/>
                  </w:tabs>
                  <w:spacing w:before="60" w:after="60"/>
                  <w:ind w:right="57"/>
                  <w:jc w:val="left"/>
                  <w:rPr>
                    <w:rFonts w:cs="Calibri"/>
                    <w:szCs w:val="22"/>
                    <w:lang w:val="de-DE"/>
                  </w:rPr>
                </w:pPr>
                <w:r w:rsidRPr="0014718E">
                  <w:rPr>
                    <w:rFonts w:cs="Calibri"/>
                    <w:szCs w:val="22"/>
                    <w:lang w:val="de-DE"/>
                  </w:rPr>
                  <w:t xml:space="preserve">Prüft, ob die Verteilung des </w:t>
                </w:r>
                <w:proofErr w:type="spellStart"/>
                <w:r w:rsidRPr="0014718E">
                  <w:rPr>
                    <w:rFonts w:cs="Calibri"/>
                    <w:i/>
                    <w:szCs w:val="22"/>
                    <w:lang w:val="de-DE"/>
                  </w:rPr>
                  <w:t>WeltRisikoIndex</w:t>
                </w:r>
                <w:proofErr w:type="spellEnd"/>
                <w:r w:rsidRPr="0014718E">
                  <w:rPr>
                    <w:rFonts w:cs="Calibri"/>
                    <w:szCs w:val="22"/>
                    <w:lang w:val="de-DE"/>
                  </w:rPr>
                  <w:t xml:space="preserve"> mithilfe der Atlaskarte S._______ nachgewiesen werden kann. </w:t>
                </w:r>
              </w:p>
              <w:p w:rsidR="007F375B" w:rsidRPr="0014718E" w:rsidRDefault="007F375B" w:rsidP="0079659A">
                <w:pPr>
                  <w:pStyle w:val="Listenabsatz"/>
                  <w:numPr>
                    <w:ilvl w:val="0"/>
                    <w:numId w:val="61"/>
                  </w:numPr>
                  <w:tabs>
                    <w:tab w:val="clear" w:pos="720"/>
                  </w:tabs>
                  <w:spacing w:before="60" w:after="60"/>
                  <w:ind w:right="57"/>
                  <w:jc w:val="left"/>
                  <w:rPr>
                    <w:rFonts w:cs="Calibri"/>
                    <w:szCs w:val="22"/>
                    <w:lang w:val="de-DE"/>
                  </w:rPr>
                </w:pPr>
                <w:r w:rsidRPr="0014718E">
                  <w:rPr>
                    <w:rFonts w:cs="Calibri"/>
                    <w:szCs w:val="22"/>
                    <w:lang w:val="de-DE"/>
                  </w:rPr>
                  <w:t xml:space="preserve">Zu welchem Bereich des </w:t>
                </w:r>
                <w:proofErr w:type="spellStart"/>
                <w:r w:rsidRPr="0014718E">
                  <w:rPr>
                    <w:rFonts w:cs="Calibri"/>
                    <w:i/>
                    <w:szCs w:val="22"/>
                    <w:lang w:val="de-DE"/>
                  </w:rPr>
                  <w:t>WeltRisikoIndex</w:t>
                </w:r>
                <w:proofErr w:type="spellEnd"/>
                <w:r w:rsidRPr="0014718E">
                  <w:rPr>
                    <w:rFonts w:cs="Calibri"/>
                    <w:szCs w:val="22"/>
                    <w:lang w:val="de-DE"/>
                  </w:rPr>
                  <w:t xml:space="preserve"> passt die Atlaskarte? </w:t>
                </w:r>
              </w:p>
              <w:p w:rsidR="007F375B" w:rsidRPr="0014718E" w:rsidRDefault="007F375B" w:rsidP="0079659A">
                <w:pPr>
                  <w:pStyle w:val="Listenabsatz"/>
                  <w:numPr>
                    <w:ilvl w:val="0"/>
                    <w:numId w:val="61"/>
                  </w:numPr>
                  <w:tabs>
                    <w:tab w:val="clear" w:pos="720"/>
                  </w:tabs>
                  <w:spacing w:before="60" w:after="60"/>
                  <w:ind w:right="57"/>
                  <w:jc w:val="left"/>
                  <w:rPr>
                    <w:rFonts w:cs="Calibri"/>
                    <w:szCs w:val="22"/>
                    <w:lang w:val="de-DE"/>
                  </w:rPr>
                </w:pPr>
                <w:r w:rsidRPr="0014718E">
                  <w:rPr>
                    <w:rFonts w:cs="Calibri"/>
                    <w:szCs w:val="22"/>
                    <w:lang w:val="de-DE"/>
                  </w:rPr>
                  <w:t xml:space="preserve">Vergleicht die Aussagen eurer Karte mit denen der Karte zum </w:t>
                </w:r>
                <w:proofErr w:type="spellStart"/>
                <w:r w:rsidRPr="0014718E">
                  <w:rPr>
                    <w:rFonts w:cs="Calibri"/>
                    <w:i/>
                    <w:szCs w:val="22"/>
                    <w:lang w:val="de-DE"/>
                  </w:rPr>
                  <w:t>WeltRisikoIndex</w:t>
                </w:r>
                <w:proofErr w:type="spellEnd"/>
                <w:r w:rsidRPr="0014718E">
                  <w:rPr>
                    <w:rFonts w:cs="Calibri"/>
                    <w:szCs w:val="22"/>
                    <w:lang w:val="de-DE"/>
                  </w:rPr>
                  <w:t>.</w:t>
                </w:r>
              </w:p>
              <w:p w:rsidR="007F375B" w:rsidRPr="0014718E" w:rsidRDefault="007F375B" w:rsidP="007F375B">
                <w:pPr>
                  <w:pStyle w:val="Listenabsatz"/>
                  <w:ind w:left="360" w:firstLine="0"/>
                  <w:jc w:val="left"/>
                  <w:rPr>
                    <w:rFonts w:cs="Calibri"/>
                    <w:szCs w:val="22"/>
                    <w:lang w:val="de-DE"/>
                  </w:rPr>
                </w:pPr>
                <w:r w:rsidRPr="0014718E">
                  <w:rPr>
                    <w:rFonts w:cs="Calibri"/>
                    <w:szCs w:val="22"/>
                    <w:lang w:val="de-DE"/>
                  </w:rPr>
                  <w:t xml:space="preserve">Beachtet bei eurer Kartenanalyse alle Arbeitsschritte des </w:t>
                </w:r>
                <w:r w:rsidRPr="0014718E">
                  <w:rPr>
                    <w:rFonts w:cs="Calibri"/>
                    <w:b/>
                    <w:szCs w:val="22"/>
                    <w:lang w:val="de-DE"/>
                  </w:rPr>
                  <w:t>Kartenlotsen</w:t>
                </w:r>
                <w:r w:rsidRPr="0014718E">
                  <w:rPr>
                    <w:rFonts w:cs="Calibri"/>
                    <w:szCs w:val="22"/>
                    <w:lang w:val="de-DE"/>
                  </w:rPr>
                  <w:t>.</w:t>
                </w:r>
              </w:p>
              <w:p w:rsidR="007F375B" w:rsidRPr="0014718E" w:rsidRDefault="007F375B" w:rsidP="007F375B">
                <w:pPr>
                  <w:pStyle w:val="Listenabsatz"/>
                  <w:ind w:left="360" w:firstLine="0"/>
                  <w:jc w:val="left"/>
                  <w:rPr>
                    <w:rFonts w:cs="Calibri"/>
                    <w:szCs w:val="22"/>
                  </w:rPr>
                </w:pPr>
                <w:proofErr w:type="spellStart"/>
                <w:r w:rsidRPr="0014718E">
                  <w:rPr>
                    <w:rFonts w:cs="Calibri"/>
                    <w:szCs w:val="22"/>
                  </w:rPr>
                  <w:t>Notiert</w:t>
                </w:r>
                <w:proofErr w:type="spellEnd"/>
                <w:r w:rsidRPr="0014718E">
                  <w:rPr>
                    <w:rFonts w:cs="Calibri"/>
                    <w:szCs w:val="22"/>
                  </w:rPr>
                  <w:t xml:space="preserve"> die </w:t>
                </w:r>
                <w:proofErr w:type="spellStart"/>
                <w:r w:rsidRPr="0014718E">
                  <w:rPr>
                    <w:rFonts w:cs="Calibri"/>
                    <w:szCs w:val="22"/>
                  </w:rPr>
                  <w:t>wichtigsten</w:t>
                </w:r>
                <w:proofErr w:type="spellEnd"/>
                <w:r w:rsidRPr="0014718E">
                  <w:rPr>
                    <w:rFonts w:cs="Calibri"/>
                    <w:szCs w:val="22"/>
                  </w:rPr>
                  <w:t xml:space="preserve"> </w:t>
                </w:r>
                <w:proofErr w:type="spellStart"/>
                <w:r w:rsidRPr="0014718E">
                  <w:rPr>
                    <w:rFonts w:cs="Calibri"/>
                    <w:szCs w:val="22"/>
                  </w:rPr>
                  <w:t>Erkenntnisse</w:t>
                </w:r>
                <w:proofErr w:type="spellEnd"/>
                <w:r w:rsidRPr="0014718E">
                  <w:rPr>
                    <w:rFonts w:cs="Calibri"/>
                    <w:szCs w:val="22"/>
                  </w:rPr>
                  <w:t>.</w:t>
                </w:r>
              </w:p>
              <w:p w:rsidR="007F375B" w:rsidRPr="0014718E" w:rsidRDefault="007F375B" w:rsidP="007F375B">
                <w:pPr>
                  <w:pStyle w:val="Listenabsatz"/>
                  <w:ind w:left="1080" w:firstLine="0"/>
                  <w:jc w:val="left"/>
                  <w:rPr>
                    <w:rFonts w:cs="Calibri"/>
                    <w:szCs w:val="22"/>
                  </w:rPr>
                </w:pPr>
              </w:p>
              <w:p w:rsidR="007F375B" w:rsidRPr="0014718E" w:rsidRDefault="007F375B" w:rsidP="0079659A">
                <w:pPr>
                  <w:pStyle w:val="Listenabsatz"/>
                  <w:numPr>
                    <w:ilvl w:val="0"/>
                    <w:numId w:val="162"/>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076495" w:rsidRPr="0014718E" w:rsidRDefault="007F375B" w:rsidP="0079659A">
                <w:pPr>
                  <w:pStyle w:val="Listenabsatz"/>
                  <w:numPr>
                    <w:ilvl w:val="0"/>
                    <w:numId w:val="162"/>
                  </w:numPr>
                  <w:spacing w:before="60" w:after="60" w:line="360" w:lineRule="auto"/>
                  <w:ind w:right="57"/>
                  <w:jc w:val="left"/>
                  <w:rPr>
                    <w:rFonts w:cs="Calibri"/>
                    <w:szCs w:val="22"/>
                  </w:rPr>
                </w:pPr>
                <w:r w:rsidRPr="0014718E">
                  <w:rPr>
                    <w:rFonts w:cs="Calibri"/>
                    <w:szCs w:val="22"/>
                  </w:rPr>
                  <w:t>_________________________________________</w:t>
                </w:r>
                <w:r w:rsidR="00076495" w:rsidRPr="0014718E">
                  <w:rPr>
                    <w:rFonts w:cs="Calibri"/>
                    <w:szCs w:val="22"/>
                  </w:rPr>
                  <w:t>________________________________</w:t>
                </w:r>
              </w:p>
              <w:p w:rsidR="007F375B" w:rsidRPr="0014718E" w:rsidRDefault="007F375B" w:rsidP="0079659A">
                <w:pPr>
                  <w:pStyle w:val="Listenabsatz"/>
                  <w:numPr>
                    <w:ilvl w:val="0"/>
                    <w:numId w:val="162"/>
                  </w:numPr>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2"/>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2"/>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2"/>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9659A">
                <w:pPr>
                  <w:pStyle w:val="Listenabsatz"/>
                  <w:numPr>
                    <w:ilvl w:val="0"/>
                    <w:numId w:val="162"/>
                  </w:numPr>
                  <w:tabs>
                    <w:tab w:val="clear" w:pos="720"/>
                  </w:tabs>
                  <w:spacing w:before="60" w:after="60" w:line="360" w:lineRule="auto"/>
                  <w:ind w:right="57"/>
                  <w:jc w:val="left"/>
                  <w:rPr>
                    <w:rFonts w:cs="Calibri"/>
                    <w:szCs w:val="22"/>
                  </w:rPr>
                </w:pPr>
                <w:r w:rsidRPr="0014718E">
                  <w:rPr>
                    <w:rFonts w:cs="Calibri"/>
                    <w:szCs w:val="22"/>
                  </w:rPr>
                  <w:t>_________________________________________________________________________</w:t>
                </w:r>
              </w:p>
              <w:p w:rsidR="007F375B" w:rsidRPr="0014718E" w:rsidRDefault="007F375B" w:rsidP="007F375B">
                <w:pPr>
                  <w:ind w:left="198" w:hanging="198"/>
                  <w:jc w:val="left"/>
                  <w:rPr>
                    <w:rFonts w:cs="Calibri"/>
                    <w:szCs w:val="22"/>
                    <w:u w:val="single"/>
                  </w:rPr>
                </w:pPr>
              </w:p>
              <w:p w:rsidR="007F375B" w:rsidRPr="0014718E" w:rsidRDefault="007F375B" w:rsidP="007F375B">
                <w:pPr>
                  <w:ind w:left="198" w:hanging="198"/>
                  <w:jc w:val="center"/>
                  <w:rPr>
                    <w:rFonts w:cs="Calibri"/>
                    <w:szCs w:val="22"/>
                    <w:u w:val="single"/>
                  </w:rPr>
                </w:pPr>
                <w:proofErr w:type="spellStart"/>
                <w:r w:rsidRPr="0014718E">
                  <w:rPr>
                    <w:rFonts w:cs="Calibri"/>
                    <w:szCs w:val="22"/>
                    <w:u w:val="single"/>
                  </w:rPr>
                  <w:t>Stammgruppe</w:t>
                </w:r>
                <w:proofErr w:type="spellEnd"/>
              </w:p>
              <w:p w:rsidR="007F375B" w:rsidRPr="0014718E" w:rsidRDefault="007F375B" w:rsidP="007F375B">
                <w:pPr>
                  <w:pStyle w:val="Listenabsatz"/>
                  <w:ind w:left="720" w:firstLine="0"/>
                  <w:jc w:val="left"/>
                  <w:rPr>
                    <w:rFonts w:cs="Calibri"/>
                    <w:szCs w:val="22"/>
                  </w:rPr>
                </w:pPr>
              </w:p>
              <w:p w:rsidR="007F375B" w:rsidRPr="0014718E" w:rsidRDefault="007F375B" w:rsidP="000F05A8">
                <w:pPr>
                  <w:pStyle w:val="Listenabsatz"/>
                  <w:numPr>
                    <w:ilvl w:val="0"/>
                    <w:numId w:val="60"/>
                  </w:numPr>
                  <w:tabs>
                    <w:tab w:val="clear" w:pos="720"/>
                  </w:tabs>
                  <w:spacing w:before="60" w:after="60"/>
                  <w:ind w:right="57"/>
                  <w:jc w:val="left"/>
                  <w:rPr>
                    <w:rFonts w:cs="Calibri"/>
                    <w:szCs w:val="22"/>
                  </w:rPr>
                </w:pPr>
                <w:r w:rsidRPr="0014718E">
                  <w:rPr>
                    <w:rFonts w:cs="Calibri"/>
                    <w:szCs w:val="22"/>
                    <w:lang w:val="de-DE"/>
                  </w:rPr>
                  <w:t xml:space="preserve">Stellt euch gegenseitig die Ergebnisse der Kartenanalyse in den Expertengruppen vor. </w:t>
                </w:r>
                <w:r w:rsidRPr="0014718E">
                  <w:rPr>
                    <w:rFonts w:cs="Calibri"/>
                    <w:szCs w:val="22"/>
                    <w:lang w:val="de-DE"/>
                  </w:rPr>
                  <w:br/>
                </w:r>
                <w:proofErr w:type="spellStart"/>
                <w:r w:rsidRPr="0014718E">
                  <w:rPr>
                    <w:rFonts w:cs="Calibri"/>
                    <w:szCs w:val="22"/>
                  </w:rPr>
                  <w:t>Nutzt</w:t>
                </w:r>
                <w:proofErr w:type="spellEnd"/>
                <w:r w:rsidRPr="0014718E">
                  <w:rPr>
                    <w:rFonts w:cs="Calibri"/>
                    <w:szCs w:val="22"/>
                  </w:rPr>
                  <w:t xml:space="preserve"> </w:t>
                </w:r>
                <w:proofErr w:type="spellStart"/>
                <w:r w:rsidRPr="0014718E">
                  <w:rPr>
                    <w:rFonts w:cs="Calibri"/>
                    <w:szCs w:val="22"/>
                  </w:rPr>
                  <w:t>dafür</w:t>
                </w:r>
                <w:proofErr w:type="spellEnd"/>
                <w:r w:rsidRPr="0014718E">
                  <w:rPr>
                    <w:rFonts w:cs="Calibri"/>
                    <w:szCs w:val="22"/>
                  </w:rPr>
                  <w:t xml:space="preserve"> die </w:t>
                </w:r>
                <w:proofErr w:type="spellStart"/>
                <w:r w:rsidRPr="0014718E">
                  <w:rPr>
                    <w:rFonts w:cs="Calibri"/>
                    <w:b/>
                    <w:szCs w:val="22"/>
                  </w:rPr>
                  <w:t>Formulierungshilfen</w:t>
                </w:r>
                <w:proofErr w:type="spellEnd"/>
                <w:r w:rsidRPr="0014718E">
                  <w:rPr>
                    <w:rFonts w:cs="Calibri"/>
                    <w:szCs w:val="22"/>
                  </w:rPr>
                  <w:t xml:space="preserve"> des </w:t>
                </w:r>
                <w:proofErr w:type="spellStart"/>
                <w:r w:rsidRPr="0014718E">
                  <w:rPr>
                    <w:rFonts w:cs="Calibri"/>
                    <w:szCs w:val="22"/>
                  </w:rPr>
                  <w:t>Kartenlotsen</w:t>
                </w:r>
                <w:proofErr w:type="spellEnd"/>
                <w:r w:rsidRPr="0014718E">
                  <w:rPr>
                    <w:rFonts w:cs="Calibri"/>
                    <w:szCs w:val="22"/>
                  </w:rPr>
                  <w:t>.</w:t>
                </w:r>
              </w:p>
              <w:p w:rsidR="007F375B" w:rsidRPr="0014718E" w:rsidRDefault="007F375B" w:rsidP="00076495">
                <w:pPr>
                  <w:pStyle w:val="Listenabsatz"/>
                  <w:tabs>
                    <w:tab w:val="clear" w:pos="720"/>
                  </w:tabs>
                  <w:spacing w:before="60"/>
                  <w:ind w:left="360" w:right="57" w:firstLine="0"/>
                  <w:jc w:val="left"/>
                  <w:rPr>
                    <w:rFonts w:eastAsia="Calibri" w:cs="Calibri"/>
                    <w:color w:val="auto"/>
                    <w:szCs w:val="22"/>
                    <w:lang w:val="de-DE"/>
                  </w:rPr>
                </w:pPr>
                <w:r w:rsidRPr="0014718E">
                  <w:rPr>
                    <w:rFonts w:eastAsia="Calibri" w:cs="Calibri"/>
                    <w:color w:val="auto"/>
                    <w:szCs w:val="22"/>
                    <w:lang w:val="de-DE"/>
                  </w:rPr>
                  <w:t xml:space="preserve">a) Notiert eure gesammelten Erklärungsansätze für unterschiedliche Werte zum                   </w:t>
                </w:r>
                <w:proofErr w:type="spellStart"/>
                <w:r w:rsidRPr="0014718E">
                  <w:rPr>
                    <w:rFonts w:eastAsia="Calibri" w:cs="Calibri"/>
                    <w:i/>
                    <w:color w:val="auto"/>
                    <w:szCs w:val="22"/>
                    <w:lang w:val="de-DE"/>
                  </w:rPr>
                  <w:t>WeltRisikoIndex</w:t>
                </w:r>
                <w:proofErr w:type="spellEnd"/>
                <w:r w:rsidRPr="0014718E">
                  <w:rPr>
                    <w:rFonts w:eastAsia="Calibri" w:cs="Calibri"/>
                    <w:color w:val="auto"/>
                    <w:szCs w:val="22"/>
                    <w:lang w:val="de-DE"/>
                  </w:rPr>
                  <w:t xml:space="preserve"> auf Notizkärtchen.</w:t>
                </w:r>
                <w:r w:rsidRPr="0014718E">
                  <w:rPr>
                    <w:rFonts w:eastAsia="Calibri" w:cs="Calibri"/>
                    <w:color w:val="auto"/>
                    <w:szCs w:val="22"/>
                    <w:lang w:val="de-DE"/>
                  </w:rPr>
                  <w:br/>
                  <w:t xml:space="preserve">b) Findet ein geeignetes System für die Sortierung der Notizkärtchen an der </w:t>
                </w:r>
                <w:proofErr w:type="spellStart"/>
                <w:r w:rsidRPr="0014718E">
                  <w:rPr>
                    <w:rFonts w:eastAsia="Calibri" w:cs="Calibri"/>
                    <w:color w:val="auto"/>
                    <w:szCs w:val="22"/>
                    <w:lang w:val="de-DE"/>
                  </w:rPr>
                  <w:t>Tafel.ntwortet</w:t>
                </w:r>
                <w:proofErr w:type="spellEnd"/>
                <w:r w:rsidRPr="0014718E">
                  <w:rPr>
                    <w:rFonts w:eastAsia="Calibri" w:cs="Calibri"/>
                    <w:color w:val="auto"/>
                    <w:szCs w:val="22"/>
                    <w:lang w:val="de-DE"/>
                  </w:rPr>
                  <w:t xml:space="preserve"> in einem abschließenden Statement die </w:t>
                </w:r>
                <w:r w:rsidRPr="0014718E">
                  <w:rPr>
                    <w:rFonts w:eastAsia="Calibri" w:cs="Calibri"/>
                    <w:b/>
                    <w:color w:val="auto"/>
                    <w:szCs w:val="22"/>
                    <w:lang w:val="de-DE"/>
                  </w:rPr>
                  <w:t>Leitfrage</w:t>
                </w:r>
                <w:r w:rsidRPr="0014718E">
                  <w:rPr>
                    <w:rFonts w:eastAsia="Calibri" w:cs="Calibri"/>
                    <w:color w:val="auto"/>
                    <w:szCs w:val="22"/>
                    <w:lang w:val="de-DE"/>
                  </w:rPr>
                  <w:t>:</w:t>
                </w:r>
              </w:p>
              <w:p w:rsidR="007F375B" w:rsidRPr="0014718E" w:rsidRDefault="007F375B" w:rsidP="007F375B">
                <w:pPr>
                  <w:ind w:left="720"/>
                  <w:jc w:val="left"/>
                  <w:rPr>
                    <w:rFonts w:eastAsia="Calibri" w:cs="Calibri"/>
                    <w:color w:val="auto"/>
                    <w:szCs w:val="22"/>
                    <w:lang w:val="de-DE"/>
                  </w:rPr>
                </w:pPr>
              </w:p>
              <w:p w:rsidR="007F375B" w:rsidRPr="0014718E" w:rsidRDefault="007F375B" w:rsidP="007F375B">
                <w:pPr>
                  <w:spacing w:before="60" w:after="60" w:line="360" w:lineRule="auto"/>
                  <w:ind w:right="57"/>
                  <w:jc w:val="left"/>
                  <w:rPr>
                    <w:rFonts w:eastAsia="Calibri" w:cs="Calibri"/>
                    <w:color w:val="auto"/>
                    <w:szCs w:val="22"/>
                    <w:lang w:val="de-DE"/>
                  </w:rPr>
                </w:pPr>
                <w:r w:rsidRPr="0014718E">
                  <w:rPr>
                    <w:rFonts w:eastAsia="Calibri" w:cs="Calibri"/>
                    <w:color w:val="auto"/>
                    <w:szCs w:val="22"/>
                    <w:lang w:val="de-DE"/>
                  </w:rPr>
                  <w:t xml:space="preserve">5. Chile hat ein/kein höheres Katastrophenrisiko als Australien, weil </w:t>
                </w:r>
              </w:p>
              <w:p w:rsidR="007F375B" w:rsidRPr="0014718E" w:rsidRDefault="007F375B" w:rsidP="007F375B">
                <w:pPr>
                  <w:spacing w:before="60" w:after="60" w:line="360" w:lineRule="auto"/>
                  <w:ind w:left="162" w:right="57"/>
                  <w:jc w:val="left"/>
                  <w:rPr>
                    <w:rFonts w:eastAsia="Calibri" w:cs="Calibri"/>
                    <w:color w:val="auto"/>
                    <w:szCs w:val="22"/>
                    <w:lang w:val="de-DE"/>
                  </w:rPr>
                </w:pPr>
                <w:r w:rsidRPr="0014718E">
                  <w:rPr>
                    <w:rFonts w:eastAsia="Calibri" w:cs="Calibri"/>
                    <w:color w:val="auto"/>
                    <w:szCs w:val="22"/>
                    <w:lang w:val="de-DE"/>
                  </w:rPr>
                  <w:t xml:space="preserve">    ____________________________________________________________________________</w:t>
                </w:r>
              </w:p>
              <w:p w:rsidR="007F375B" w:rsidRPr="0014718E" w:rsidRDefault="007F375B" w:rsidP="00AB3A0E">
                <w:pPr>
                  <w:spacing w:line="360" w:lineRule="auto"/>
                  <w:ind w:left="360"/>
                  <w:rPr>
                    <w:rFonts w:eastAsia="Calibri" w:cs="Calibri"/>
                    <w:color w:val="auto"/>
                    <w:szCs w:val="22"/>
                    <w:lang w:val="de-DE"/>
                  </w:rPr>
                </w:pPr>
                <w:r w:rsidRPr="0014718E">
                  <w:rPr>
                    <w:rFonts w:eastAsia="Calibri" w:cs="Calibri"/>
                    <w:color w:val="auto"/>
                    <w:szCs w:val="22"/>
                    <w:lang w:val="de-DE"/>
                  </w:rPr>
                  <w:t>____________________________________________________________________________ ____________________________________________________________________________ ____________________________________________________________________________</w:t>
                </w:r>
              </w:p>
              <w:p w:rsidR="007F375B" w:rsidRPr="0014718E" w:rsidRDefault="00076495" w:rsidP="0014718E">
                <w:pPr>
                  <w:spacing w:line="360" w:lineRule="auto"/>
                  <w:ind w:left="360"/>
                  <w:rPr>
                    <w:rFonts w:cs="Calibri"/>
                    <w:szCs w:val="22"/>
                    <w:lang w:val="de-DE"/>
                  </w:rPr>
                </w:pPr>
                <w:r w:rsidRPr="0014718E">
                  <w:rPr>
                    <w:rFonts w:eastAsia="Calibri" w:cs="Calibri"/>
                    <w:color w:val="auto"/>
                    <w:szCs w:val="22"/>
                    <w:lang w:val="de-DE"/>
                  </w:rPr>
                  <w:t>____________________________________________________________________________</w:t>
                </w:r>
                <w:r w:rsidR="007F375B" w:rsidRPr="0014718E">
                  <w:rPr>
                    <w:rFonts w:eastAsia="Calibri" w:cs="Calibri"/>
                    <w:color w:val="auto"/>
                    <w:szCs w:val="22"/>
                    <w:lang w:val="de-DE"/>
                  </w:rPr>
                  <w:t xml:space="preserve"> </w:t>
                </w:r>
              </w:p>
            </w:tc>
          </w:tr>
        </w:tbl>
        <w:p w:rsidR="007F375B" w:rsidRPr="0014718E" w:rsidRDefault="007F375B" w:rsidP="007F375B">
          <w:pPr>
            <w:spacing w:line="259" w:lineRule="auto"/>
            <w:rPr>
              <w:rFonts w:cs="Calibri"/>
              <w:szCs w:val="22"/>
            </w:rPr>
          </w:pPr>
        </w:p>
        <w:tbl>
          <w:tblPr>
            <w:tblStyle w:val="TabelleFremdsprachen"/>
            <w:tblpPr w:vertAnchor="text" w:horzAnchor="margin" w:tblpY="46"/>
            <w:tblW w:w="9072" w:type="dxa"/>
            <w:tblLayout w:type="fixed"/>
            <w:tblLook w:val="04A0" w:firstRow="1" w:lastRow="0" w:firstColumn="1" w:lastColumn="0" w:noHBand="0" w:noVBand="1"/>
          </w:tblPr>
          <w:tblGrid>
            <w:gridCol w:w="9072"/>
          </w:tblGrid>
          <w:tr w:rsidR="007F375B" w:rsidRPr="0014718E" w:rsidTr="00AB3A0E">
            <w:trPr>
              <w:cnfStyle w:val="100000000000" w:firstRow="1" w:lastRow="0" w:firstColumn="0" w:lastColumn="0" w:oddVBand="0" w:evenVBand="0" w:oddHBand="0" w:evenHBand="0" w:firstRowFirstColumn="0" w:firstRowLastColumn="0" w:lastRowFirstColumn="0" w:lastRowLastColumn="0"/>
              <w:trHeight w:val="393"/>
            </w:trPr>
            <w:tc>
              <w:tcPr>
                <w:tcW w:w="9028" w:type="dxa"/>
              </w:tcPr>
              <w:p w:rsidR="007F375B" w:rsidRPr="0014718E" w:rsidRDefault="007F375B" w:rsidP="00076495">
                <w:pPr>
                  <w:pStyle w:val="berschrift5"/>
                  <w:spacing w:after="80"/>
                  <w:outlineLvl w:val="4"/>
                  <w:rPr>
                    <w:rFonts w:ascii="Calibri" w:hAnsi="Calibri" w:cs="Calibri"/>
                    <w:szCs w:val="22"/>
                    <w:lang w:val="de-DE"/>
                  </w:rPr>
                </w:pPr>
                <w:r w:rsidRPr="0014718E">
                  <w:rPr>
                    <w:rFonts w:ascii="Calibri" w:hAnsi="Calibri" w:cs="Calibri"/>
                    <w:szCs w:val="22"/>
                    <w:lang w:val="de-DE"/>
                  </w:rPr>
                  <w:lastRenderedPageBreak/>
                  <w:t>Zuordnung zu den Standards des Basiscurriculums Medienbildung</w:t>
                </w:r>
              </w:p>
            </w:tc>
          </w:tr>
          <w:tr w:rsidR="007F375B" w:rsidRPr="0014718E" w:rsidTr="00AB3A0E">
            <w:trPr>
              <w:trHeight w:val="444"/>
            </w:trPr>
            <w:tc>
              <w:tcPr>
                <w:tcW w:w="9028" w:type="dxa"/>
              </w:tcPr>
              <w:p w:rsidR="007F375B" w:rsidRPr="0014718E" w:rsidRDefault="007F375B" w:rsidP="0079659A">
                <w:pPr>
                  <w:pStyle w:val="Listenabsatz"/>
                  <w:numPr>
                    <w:ilvl w:val="0"/>
                    <w:numId w:val="77"/>
                  </w:numPr>
                  <w:spacing w:before="60" w:after="60"/>
                  <w:ind w:right="57"/>
                  <w:jc w:val="left"/>
                  <w:rPr>
                    <w:rFonts w:cs="Calibri"/>
                    <w:b/>
                    <w:szCs w:val="22"/>
                  </w:rPr>
                </w:pPr>
                <w:proofErr w:type="spellStart"/>
                <w:r w:rsidRPr="0014718E">
                  <w:rPr>
                    <w:rFonts w:cs="Calibri"/>
                    <w:b/>
                    <w:szCs w:val="22"/>
                  </w:rPr>
                  <w:t>Informieren</w:t>
                </w:r>
                <w:proofErr w:type="spellEnd"/>
              </w:p>
              <w:p w:rsidR="007F375B" w:rsidRPr="0014718E" w:rsidRDefault="007F375B" w:rsidP="007F375B">
                <w:pPr>
                  <w:spacing w:before="60" w:after="60"/>
                  <w:ind w:right="57"/>
                  <w:jc w:val="left"/>
                  <w:rPr>
                    <w:rFonts w:cs="Calibri"/>
                    <w:szCs w:val="22"/>
                  </w:rPr>
                </w:pPr>
                <w:r w:rsidRPr="0014718E">
                  <w:rPr>
                    <w:rFonts w:cs="Calibri"/>
                    <w:szCs w:val="22"/>
                    <w:lang w:val="de-DE"/>
                  </w:rPr>
                  <w:t xml:space="preserve">Die Schülerinnen und Schüler können „bei der Bearbeitung von Lern- und Arbeitsaufgaben mediale Quellen gezielt zur Informationsgewinnung und zum Wissenserwerb nutzen.“ </w:t>
                </w:r>
                <w:r w:rsidRPr="0014718E">
                  <w:rPr>
                    <w:rFonts w:cs="Calibri"/>
                    <w:szCs w:val="22"/>
                  </w:rPr>
                  <w:t>[G]</w:t>
                </w:r>
              </w:p>
            </w:tc>
          </w:tr>
        </w:tbl>
        <w:p w:rsidR="007F375B" w:rsidRPr="0014718E" w:rsidRDefault="007F375B" w:rsidP="007F375B">
          <w:pPr>
            <w:rPr>
              <w:rFonts w:cs="Calibri"/>
              <w:szCs w:val="22"/>
            </w:rPr>
          </w:pPr>
        </w:p>
        <w:tbl>
          <w:tblPr>
            <w:tblStyle w:val="TabelleFremdsprachen"/>
            <w:tblpPr w:vertAnchor="text" w:horzAnchor="margin" w:tblpY="48"/>
            <w:tblW w:w="9072" w:type="dxa"/>
            <w:tblLayout w:type="fixed"/>
            <w:tblLook w:val="04A0" w:firstRow="1" w:lastRow="0" w:firstColumn="1" w:lastColumn="0" w:noHBand="0" w:noVBand="1"/>
          </w:tblPr>
          <w:tblGrid>
            <w:gridCol w:w="9072"/>
          </w:tblGrid>
          <w:tr w:rsidR="007F375B" w:rsidRPr="0014718E" w:rsidTr="00AB3A0E">
            <w:trPr>
              <w:cnfStyle w:val="100000000000" w:firstRow="1" w:lastRow="0" w:firstColumn="0" w:lastColumn="0" w:oddVBand="0" w:evenVBand="0" w:oddHBand="0" w:evenHBand="0" w:firstRowFirstColumn="0" w:firstRowLastColumn="0" w:lastRowFirstColumn="0" w:lastRowLastColumn="0"/>
              <w:trHeight w:val="262"/>
            </w:trPr>
            <w:tc>
              <w:tcPr>
                <w:tcW w:w="9028" w:type="dxa"/>
              </w:tcPr>
              <w:p w:rsidR="007F375B" w:rsidRPr="0014718E" w:rsidRDefault="007F375B" w:rsidP="00F82217">
                <w:pPr>
                  <w:pStyle w:val="berschrift5"/>
                  <w:spacing w:after="80"/>
                  <w:outlineLvl w:val="4"/>
                  <w:rPr>
                    <w:rFonts w:ascii="Calibri" w:hAnsi="Calibri" w:cs="Calibri"/>
                    <w:szCs w:val="22"/>
                    <w:lang w:val="de-DE"/>
                  </w:rPr>
                </w:pPr>
                <w:r w:rsidRPr="0014718E">
                  <w:rPr>
                    <w:rFonts w:ascii="Calibri" w:hAnsi="Calibri" w:cs="Calibri"/>
                    <w:szCs w:val="22"/>
                    <w:lang w:val="de-DE"/>
                  </w:rPr>
                  <w:t>Zuordnung zu den übergreifenden Themen</w:t>
                </w:r>
              </w:p>
            </w:tc>
          </w:tr>
          <w:tr w:rsidR="007F375B" w:rsidRPr="0014718E" w:rsidTr="00AB3A0E">
            <w:trPr>
              <w:trHeight w:val="396"/>
            </w:trPr>
            <w:tc>
              <w:tcPr>
                <w:tcW w:w="9028" w:type="dxa"/>
              </w:tcPr>
              <w:p w:rsidR="007F375B" w:rsidRPr="0014718E" w:rsidRDefault="007F375B" w:rsidP="0079659A">
                <w:pPr>
                  <w:pStyle w:val="Listenabsatz"/>
                  <w:numPr>
                    <w:ilvl w:val="0"/>
                    <w:numId w:val="77"/>
                  </w:numPr>
                  <w:spacing w:before="60" w:after="60"/>
                  <w:ind w:right="57"/>
                  <w:jc w:val="left"/>
                  <w:rPr>
                    <w:rFonts w:cs="Calibri"/>
                    <w:szCs w:val="22"/>
                    <w:lang w:val="de-DE"/>
                  </w:rPr>
                </w:pPr>
                <w:r w:rsidRPr="0014718E">
                  <w:rPr>
                    <w:rFonts w:cs="Calibri"/>
                    <w:szCs w:val="22"/>
                    <w:lang w:val="de-DE"/>
                  </w:rPr>
                  <w:t>Nachhaltige Entwicklung/Lernen in globalen Zusammenhängen</w:t>
                </w:r>
              </w:p>
            </w:tc>
          </w:tr>
        </w:tbl>
        <w:p w:rsidR="00076495" w:rsidRPr="0014718E" w:rsidRDefault="00076495" w:rsidP="00F2509C"/>
        <w:p w:rsidR="007F375B" w:rsidRPr="00F2509C" w:rsidRDefault="00BD0D8A" w:rsidP="00F2509C">
          <w:pPr>
            <w:rPr>
              <w:b/>
              <w:sz w:val="28"/>
            </w:rPr>
          </w:pPr>
          <w:r w:rsidRPr="00F2509C">
            <w:rPr>
              <w:b/>
              <w:sz w:val="28"/>
            </w:rPr>
            <w:t xml:space="preserve">LITERATUR, LINKS UND EMPFEHLUNGEN </w:t>
          </w:r>
        </w:p>
        <w:tbl>
          <w:tblPr>
            <w:tblStyle w:val="TabelleFremdsprachenohneKopfzeile"/>
            <w:tblpPr w:leftFromText="142" w:rightFromText="142" w:vertAnchor="text" w:horzAnchor="margin" w:tblpY="1"/>
            <w:tblW w:w="9072" w:type="dxa"/>
            <w:tblLook w:val="04A0" w:firstRow="1" w:lastRow="0" w:firstColumn="1" w:lastColumn="0" w:noHBand="0" w:noVBand="1"/>
          </w:tblPr>
          <w:tblGrid>
            <w:gridCol w:w="9072"/>
          </w:tblGrid>
          <w:tr w:rsidR="007F375B" w:rsidRPr="0014718E" w:rsidTr="00AB3A0E">
            <w:trPr>
              <w:trHeight w:val="661"/>
            </w:trPr>
            <w:tc>
              <w:tcPr>
                <w:tcW w:w="9028" w:type="dxa"/>
              </w:tcPr>
              <w:p w:rsidR="007F375B" w:rsidRPr="009906D7" w:rsidRDefault="00B96823" w:rsidP="0079659A">
                <w:pPr>
                  <w:pStyle w:val="Listenabsatz"/>
                  <w:numPr>
                    <w:ilvl w:val="0"/>
                    <w:numId w:val="77"/>
                  </w:numPr>
                  <w:spacing w:before="60" w:after="60"/>
                  <w:ind w:right="57"/>
                  <w:jc w:val="left"/>
                  <w:rPr>
                    <w:rFonts w:cs="Calibri"/>
                    <w:color w:val="auto"/>
                    <w:szCs w:val="22"/>
                    <w:lang w:val="de-DE"/>
                  </w:rPr>
                </w:pPr>
                <w:r w:rsidRPr="0014718E">
                  <w:rPr>
                    <w:rFonts w:cs="Calibri"/>
                    <w:szCs w:val="22"/>
                    <w:lang w:val="de-DE"/>
                  </w:rPr>
                  <w:t>Bündnis Entwicklung hilft (</w:t>
                </w:r>
                <w:r w:rsidR="009F5334" w:rsidRPr="0014718E">
                  <w:rPr>
                    <w:rFonts w:cs="Calibri"/>
                    <w:szCs w:val="22"/>
                    <w:lang w:val="de-DE"/>
                  </w:rPr>
                  <w:t>Hrsg</w:t>
                </w:r>
                <w:r w:rsidR="005036A9" w:rsidRPr="0014718E">
                  <w:rPr>
                    <w:rFonts w:cs="Calibri"/>
                    <w:szCs w:val="22"/>
                    <w:lang w:val="de-DE"/>
                  </w:rPr>
                  <w:t>.</w:t>
                </w:r>
                <w:r w:rsidRPr="0014718E">
                  <w:rPr>
                    <w:rFonts w:cs="Calibri"/>
                    <w:szCs w:val="22"/>
                    <w:lang w:val="de-DE"/>
                  </w:rPr>
                  <w:t>):</w:t>
                </w:r>
                <w:r w:rsidR="007F375B" w:rsidRPr="0014718E">
                  <w:rPr>
                    <w:rFonts w:cs="Calibri"/>
                    <w:szCs w:val="22"/>
                    <w:lang w:val="de-DE"/>
                  </w:rPr>
                  <w:t xml:space="preserve"> Der </w:t>
                </w:r>
                <w:proofErr w:type="spellStart"/>
                <w:r w:rsidR="007F375B" w:rsidRPr="0014718E">
                  <w:rPr>
                    <w:rFonts w:cs="Calibri"/>
                    <w:szCs w:val="22"/>
                    <w:lang w:val="de-DE"/>
                  </w:rPr>
                  <w:t>We</w:t>
                </w:r>
                <w:r w:rsidR="00F82217" w:rsidRPr="0014718E">
                  <w:rPr>
                    <w:rFonts w:cs="Calibri"/>
                    <w:szCs w:val="22"/>
                    <w:lang w:val="de-DE"/>
                  </w:rPr>
                  <w:t>ltRisikoBericht</w:t>
                </w:r>
                <w:proofErr w:type="spellEnd"/>
                <w:r w:rsidR="00F82217" w:rsidRPr="0014718E">
                  <w:rPr>
                    <w:rFonts w:cs="Calibri"/>
                    <w:szCs w:val="22"/>
                    <w:lang w:val="de-DE"/>
                  </w:rPr>
                  <w:t xml:space="preserve">, </w:t>
                </w:r>
                <w:r w:rsidR="009F5334" w:rsidRPr="0014718E">
                  <w:rPr>
                    <w:rFonts w:cs="Calibri"/>
                    <w:szCs w:val="22"/>
                    <w:lang w:val="de-DE"/>
                  </w:rPr>
                  <w:t>Berlin, 2019, v</w:t>
                </w:r>
                <w:r w:rsidR="007F375B" w:rsidRPr="009906D7">
                  <w:rPr>
                    <w:rStyle w:val="Hyperlink"/>
                    <w:rFonts w:ascii="Calibri" w:hAnsi="Calibri" w:cs="Calibri"/>
                    <w:color w:val="auto"/>
                    <w:sz w:val="22"/>
                    <w:szCs w:val="22"/>
                    <w:lang w:val="de-DE"/>
                  </w:rPr>
                  <w:t xml:space="preserve">erfügbar unter: https://weltrisikobericht.de/, </w:t>
                </w:r>
                <w:r w:rsidR="007F375B" w:rsidRPr="009906D7">
                  <w:rPr>
                    <w:rFonts w:cs="Calibri"/>
                    <w:color w:val="auto"/>
                    <w:szCs w:val="22"/>
                    <w:lang w:val="de-DE"/>
                  </w:rPr>
                  <w:t>Zugriff am:</w:t>
                </w:r>
                <w:r w:rsidR="00317CBC" w:rsidRPr="009906D7">
                  <w:rPr>
                    <w:rFonts w:cs="Calibri"/>
                    <w:color w:val="auto"/>
                    <w:szCs w:val="22"/>
                    <w:lang w:val="de-DE"/>
                  </w:rPr>
                  <w:t xml:space="preserve"> 26.03.2021.</w:t>
                </w:r>
              </w:p>
              <w:p w:rsidR="007F375B" w:rsidRPr="009906D7" w:rsidRDefault="005036A9" w:rsidP="0079659A">
                <w:pPr>
                  <w:pStyle w:val="Listenabsatz"/>
                  <w:numPr>
                    <w:ilvl w:val="0"/>
                    <w:numId w:val="77"/>
                  </w:numPr>
                  <w:spacing w:before="60" w:after="60"/>
                  <w:ind w:right="57"/>
                  <w:jc w:val="left"/>
                  <w:rPr>
                    <w:rFonts w:cs="Calibri"/>
                    <w:szCs w:val="22"/>
                    <w:lang w:val="de-DE"/>
                  </w:rPr>
                </w:pPr>
                <w:proofErr w:type="spellStart"/>
                <w:r w:rsidRPr="0014718E">
                  <w:rPr>
                    <w:rFonts w:cs="Calibri"/>
                    <w:szCs w:val="22"/>
                    <w:lang w:val="de-DE"/>
                  </w:rPr>
                  <w:t>Gryl</w:t>
                </w:r>
                <w:proofErr w:type="spellEnd"/>
                <w:r w:rsidRPr="0014718E">
                  <w:rPr>
                    <w:rFonts w:cs="Calibri"/>
                    <w:szCs w:val="22"/>
                    <w:lang w:val="de-DE"/>
                  </w:rPr>
                  <w:t>, I./</w:t>
                </w:r>
                <w:proofErr w:type="spellStart"/>
                <w:r w:rsidR="007F375B" w:rsidRPr="0014718E">
                  <w:rPr>
                    <w:rFonts w:cs="Calibri"/>
                    <w:szCs w:val="22"/>
                    <w:lang w:val="de-DE"/>
                  </w:rPr>
                  <w:t>Kanwischer</w:t>
                </w:r>
                <w:proofErr w:type="spellEnd"/>
                <w:r w:rsidR="007F375B" w:rsidRPr="0014718E">
                  <w:rPr>
                    <w:rFonts w:cs="Calibri"/>
                    <w:szCs w:val="22"/>
                    <w:lang w:val="de-DE"/>
                  </w:rPr>
                  <w:t>, D</w:t>
                </w:r>
                <w:r w:rsidRPr="0014718E">
                  <w:rPr>
                    <w:rFonts w:cs="Calibri"/>
                    <w:szCs w:val="22"/>
                    <w:lang w:val="de-DE"/>
                  </w:rPr>
                  <w:t xml:space="preserve">.: </w:t>
                </w:r>
                <w:r w:rsidR="007F375B" w:rsidRPr="0014718E">
                  <w:rPr>
                    <w:rFonts w:cs="Calibri"/>
                    <w:szCs w:val="22"/>
                    <w:lang w:val="de-DE"/>
                  </w:rPr>
                  <w:t>Von der Kompetenz zur Performanz – Bestehende Modelle zu</w:t>
                </w:r>
                <w:r w:rsidR="009F5334" w:rsidRPr="0014718E">
                  <w:rPr>
                    <w:rFonts w:cs="Calibri"/>
                    <w:szCs w:val="22"/>
                    <w:lang w:val="de-DE"/>
                  </w:rPr>
                  <w:t>r Kartenarbeit und Alternativen, i</w:t>
                </w:r>
                <w:r w:rsidR="007F375B" w:rsidRPr="0014718E">
                  <w:rPr>
                    <w:rFonts w:cs="Calibri"/>
                    <w:szCs w:val="22"/>
                    <w:lang w:val="de-DE"/>
                  </w:rPr>
                  <w:t xml:space="preserve">n: </w:t>
                </w:r>
                <w:proofErr w:type="spellStart"/>
                <w:r w:rsidR="007F375B" w:rsidRPr="0014718E">
                  <w:rPr>
                    <w:rFonts w:cs="Calibri"/>
                    <w:szCs w:val="22"/>
                    <w:lang w:val="de-DE"/>
                  </w:rPr>
                  <w:t>Hüttermann</w:t>
                </w:r>
                <w:proofErr w:type="spellEnd"/>
                <w:r w:rsidR="007F375B" w:rsidRPr="0014718E">
                  <w:rPr>
                    <w:rFonts w:cs="Calibri"/>
                    <w:szCs w:val="22"/>
                    <w:lang w:val="de-DE"/>
                  </w:rPr>
                  <w:t>, A. et al.</w:t>
                </w:r>
                <w:r w:rsidRPr="0014718E">
                  <w:rPr>
                    <w:rFonts w:cs="Calibri"/>
                    <w:szCs w:val="22"/>
                    <w:lang w:val="de-DE"/>
                  </w:rPr>
                  <w:t xml:space="preserve"> (</w:t>
                </w:r>
                <w:r w:rsidR="007F375B" w:rsidRPr="0014718E">
                  <w:rPr>
                    <w:rFonts w:cs="Calibri"/>
                    <w:szCs w:val="22"/>
                    <w:lang w:val="de-DE"/>
                  </w:rPr>
                  <w:t>Hrsg.</w:t>
                </w:r>
                <w:r w:rsidRPr="0014718E">
                  <w:rPr>
                    <w:rFonts w:cs="Calibri"/>
                    <w:szCs w:val="22"/>
                    <w:lang w:val="de-DE"/>
                  </w:rPr>
                  <w:t>):</w:t>
                </w:r>
                <w:r w:rsidR="009F5334" w:rsidRPr="0014718E">
                  <w:rPr>
                    <w:rFonts w:cs="Calibri"/>
                    <w:szCs w:val="22"/>
                    <w:lang w:val="de-DE"/>
                  </w:rPr>
                  <w:t xml:space="preserve"> </w:t>
                </w:r>
                <w:r w:rsidR="007F375B" w:rsidRPr="0014718E">
                  <w:rPr>
                    <w:rFonts w:cs="Calibri"/>
                    <w:szCs w:val="22"/>
                    <w:lang w:val="de-DE"/>
                  </w:rPr>
                  <w:t>Räumliche Orientierung, Kartenarbeit un</w:t>
                </w:r>
                <w:r w:rsidR="009F5334" w:rsidRPr="0014718E">
                  <w:rPr>
                    <w:rFonts w:cs="Calibri"/>
                    <w:szCs w:val="22"/>
                    <w:lang w:val="de-DE"/>
                  </w:rPr>
                  <w:t xml:space="preserve">d Geoinformation im Unterricht, </w:t>
                </w:r>
                <w:r w:rsidR="007F375B" w:rsidRPr="0014718E">
                  <w:rPr>
                    <w:rFonts w:cs="Calibri"/>
                    <w:szCs w:val="22"/>
                    <w:lang w:val="de-DE"/>
                  </w:rPr>
                  <w:t>Braunschweig</w:t>
                </w:r>
                <w:r w:rsidR="009F5334" w:rsidRPr="0014718E">
                  <w:rPr>
                    <w:rFonts w:cs="Calibri"/>
                    <w:szCs w:val="22"/>
                    <w:lang w:val="de-DE"/>
                  </w:rPr>
                  <w:t xml:space="preserve">, 2012, </w:t>
                </w:r>
                <w:r w:rsidR="007F375B" w:rsidRPr="009906D7">
                  <w:rPr>
                    <w:rFonts w:cs="Calibri"/>
                    <w:szCs w:val="22"/>
                    <w:lang w:val="de-DE"/>
                  </w:rPr>
                  <w:t>S. 154-162.</w:t>
                </w:r>
              </w:p>
              <w:p w:rsidR="007F375B" w:rsidRPr="009906D7" w:rsidRDefault="007F375B" w:rsidP="0079659A">
                <w:pPr>
                  <w:pStyle w:val="Listenabsatz"/>
                  <w:numPr>
                    <w:ilvl w:val="0"/>
                    <w:numId w:val="77"/>
                  </w:numPr>
                  <w:spacing w:before="60" w:after="60"/>
                  <w:ind w:right="57"/>
                  <w:jc w:val="left"/>
                  <w:rPr>
                    <w:rFonts w:cs="Calibri"/>
                    <w:szCs w:val="22"/>
                    <w:lang w:val="de-DE"/>
                  </w:rPr>
                </w:pPr>
                <w:r w:rsidRPr="0014718E">
                  <w:rPr>
                    <w:rFonts w:cs="Calibri"/>
                    <w:szCs w:val="22"/>
                    <w:lang w:val="de-DE"/>
                  </w:rPr>
                  <w:t>Hemmer, I. et al.:  Kartenauswertekompetenz – Theoretische Grundlagen und Entwurf</w:t>
                </w:r>
                <w:r w:rsidR="009F5334" w:rsidRPr="0014718E">
                  <w:rPr>
                    <w:rFonts w:cs="Calibri"/>
                    <w:szCs w:val="22"/>
                    <w:lang w:val="de-DE"/>
                  </w:rPr>
                  <w:t xml:space="preserve"> eines Kompetenzstrukturmodells,</w:t>
                </w:r>
                <w:r w:rsidRPr="0014718E">
                  <w:rPr>
                    <w:rFonts w:cs="Calibri"/>
                    <w:szCs w:val="22"/>
                    <w:lang w:val="de-DE"/>
                  </w:rPr>
                  <w:t xml:space="preserve"> in:  Geographie und ihre Didakti</w:t>
                </w:r>
                <w:r w:rsidR="009F5334" w:rsidRPr="0014718E">
                  <w:rPr>
                    <w:rFonts w:cs="Calibri"/>
                    <w:szCs w:val="22"/>
                    <w:lang w:val="de-DE"/>
                  </w:rPr>
                  <w:t xml:space="preserve">k, </w:t>
                </w:r>
                <w:r w:rsidR="009F5334" w:rsidRPr="009906D7">
                  <w:rPr>
                    <w:rFonts w:cs="Calibri"/>
                    <w:szCs w:val="22"/>
                    <w:lang w:val="de-DE"/>
                  </w:rPr>
                  <w:t xml:space="preserve">2010, H3, </w:t>
                </w:r>
                <w:r w:rsidRPr="009906D7">
                  <w:rPr>
                    <w:rFonts w:cs="Calibri"/>
                    <w:szCs w:val="22"/>
                    <w:lang w:val="de-DE"/>
                  </w:rPr>
                  <w:t>S. 158-171.</w:t>
                </w:r>
              </w:p>
              <w:p w:rsidR="007F375B" w:rsidRPr="0014718E" w:rsidRDefault="007F375B" w:rsidP="0079659A">
                <w:pPr>
                  <w:pStyle w:val="Listenabsatz"/>
                  <w:numPr>
                    <w:ilvl w:val="0"/>
                    <w:numId w:val="77"/>
                  </w:numPr>
                  <w:spacing w:before="60" w:after="60"/>
                  <w:ind w:right="57"/>
                  <w:jc w:val="left"/>
                  <w:rPr>
                    <w:rFonts w:cs="Calibri"/>
                    <w:szCs w:val="22"/>
                    <w:lang w:val="de-DE"/>
                  </w:rPr>
                </w:pPr>
                <w:r w:rsidRPr="0014718E">
                  <w:rPr>
                    <w:rFonts w:cs="Calibri"/>
                    <w:szCs w:val="22"/>
                    <w:lang w:val="de-DE"/>
                  </w:rPr>
                  <w:t>Landesinstitut für Schul</w:t>
                </w:r>
                <w:r w:rsidR="005036A9" w:rsidRPr="0014718E">
                  <w:rPr>
                    <w:rFonts w:cs="Calibri"/>
                    <w:szCs w:val="22"/>
                    <w:lang w:val="de-DE"/>
                  </w:rPr>
                  <w:t>e und Medien Berlin-Brandenburg (</w:t>
                </w:r>
                <w:r w:rsidR="009F5334" w:rsidRPr="009906D7">
                  <w:rPr>
                    <w:rFonts w:cs="Calibri"/>
                    <w:szCs w:val="22"/>
                    <w:lang w:val="de-DE"/>
                  </w:rPr>
                  <w:t>Hrsg</w:t>
                </w:r>
                <w:r w:rsidR="005036A9" w:rsidRPr="009906D7">
                  <w:rPr>
                    <w:rFonts w:cs="Calibri"/>
                    <w:szCs w:val="22"/>
                    <w:lang w:val="de-DE"/>
                  </w:rPr>
                  <w:t>.):</w:t>
                </w:r>
                <w:r w:rsidR="009F5334" w:rsidRPr="009906D7">
                  <w:rPr>
                    <w:rFonts w:cs="Calibri"/>
                    <w:szCs w:val="22"/>
                    <w:lang w:val="de-DE"/>
                  </w:rPr>
                  <w:t xml:space="preserve"> </w:t>
                </w:r>
                <w:r w:rsidRPr="0014718E">
                  <w:rPr>
                    <w:rFonts w:cs="Calibri"/>
                    <w:szCs w:val="22"/>
                    <w:lang w:val="de-DE"/>
                  </w:rPr>
                  <w:t>Der Kartenlotse – Erwei</w:t>
                </w:r>
                <w:r w:rsidR="009F5334" w:rsidRPr="0014718E">
                  <w:rPr>
                    <w:rFonts w:cs="Calibri"/>
                    <w:szCs w:val="22"/>
                    <w:lang w:val="de-DE"/>
                  </w:rPr>
                  <w:t>terung für die Sekundarstufe 1, v</w:t>
                </w:r>
                <w:r w:rsidRPr="0014718E">
                  <w:rPr>
                    <w:rStyle w:val="Hyperlink"/>
                    <w:rFonts w:ascii="Calibri" w:hAnsi="Calibri" w:cs="Calibri"/>
                    <w:color w:val="auto"/>
                    <w:sz w:val="22"/>
                    <w:szCs w:val="22"/>
                    <w:lang w:val="de-DE"/>
                  </w:rPr>
                  <w:t xml:space="preserve">erfügbar unter: </w:t>
                </w:r>
                <w:hyperlink r:id="rId11" w:history="1">
                  <w:r w:rsidRPr="0014718E">
                    <w:rPr>
                      <w:rStyle w:val="Hyperlink"/>
                      <w:rFonts w:ascii="Calibri" w:hAnsi="Calibri" w:cs="Calibri"/>
                      <w:color w:val="auto"/>
                      <w:sz w:val="22"/>
                      <w:szCs w:val="22"/>
                      <w:lang w:val="de-DE"/>
                    </w:rPr>
                    <w:t>https://bildungsserver.berlin-brandenburg.de/fileadmin/bbb/rlp-online/Teil_C/Geografie/Materialien/2_Kartenlotse_SekI-zweiseitiger_Druck_2020_final.pdf</w:t>
                  </w:r>
                </w:hyperlink>
                <w:r w:rsidRPr="0014718E">
                  <w:rPr>
                    <w:rStyle w:val="Hyperlink"/>
                    <w:rFonts w:ascii="Calibri" w:hAnsi="Calibri" w:cs="Calibri"/>
                    <w:color w:val="auto"/>
                    <w:sz w:val="22"/>
                    <w:szCs w:val="22"/>
                    <w:lang w:val="de-DE"/>
                  </w:rPr>
                  <w:t xml:space="preserve">, </w:t>
                </w:r>
                <w:r w:rsidR="005036A9" w:rsidRPr="009906D7">
                  <w:rPr>
                    <w:rFonts w:cs="Calibri"/>
                    <w:color w:val="auto"/>
                    <w:szCs w:val="22"/>
                    <w:lang w:val="de-DE"/>
                  </w:rPr>
                  <w:t xml:space="preserve"> Zugriff am: 26.03.2021.</w:t>
                </w:r>
              </w:p>
              <w:p w:rsidR="007F375B" w:rsidRPr="009906D7" w:rsidRDefault="007F375B" w:rsidP="0079659A">
                <w:pPr>
                  <w:pStyle w:val="Listenabsatz"/>
                  <w:numPr>
                    <w:ilvl w:val="0"/>
                    <w:numId w:val="77"/>
                  </w:numPr>
                  <w:spacing w:before="60" w:after="60"/>
                  <w:ind w:right="57"/>
                  <w:jc w:val="left"/>
                  <w:rPr>
                    <w:rFonts w:cs="Calibri"/>
                    <w:szCs w:val="22"/>
                    <w:lang w:val="de-DE"/>
                  </w:rPr>
                </w:pPr>
                <w:r w:rsidRPr="0014718E">
                  <w:rPr>
                    <w:rFonts w:cs="Calibri"/>
                    <w:szCs w:val="22"/>
                    <w:lang w:val="de-DE"/>
                  </w:rPr>
                  <w:t>Schuler, S.</w:t>
                </w:r>
                <w:r w:rsidR="005036A9" w:rsidRPr="0014718E">
                  <w:rPr>
                    <w:rFonts w:cs="Calibri"/>
                    <w:szCs w:val="22"/>
                    <w:lang w:val="de-DE"/>
                  </w:rPr>
                  <w:t>:</w:t>
                </w:r>
                <w:r w:rsidRPr="0014718E">
                  <w:rPr>
                    <w:rFonts w:cs="Calibri"/>
                    <w:szCs w:val="22"/>
                    <w:lang w:val="de-DE"/>
                  </w:rPr>
                  <w:t xml:space="preserve"> Problemorientierte</w:t>
                </w:r>
                <w:r w:rsidR="009F5334" w:rsidRPr="0014718E">
                  <w:rPr>
                    <w:rFonts w:cs="Calibri"/>
                    <w:szCs w:val="22"/>
                    <w:lang w:val="de-DE"/>
                  </w:rPr>
                  <w:t xml:space="preserve"> Kartenarbeit – eine Einführung,</w:t>
                </w:r>
                <w:r w:rsidRPr="0014718E">
                  <w:rPr>
                    <w:rFonts w:cs="Calibri"/>
                    <w:szCs w:val="22"/>
                    <w:lang w:val="de-DE"/>
                  </w:rPr>
                  <w:t xml:space="preserve"> in: Hägel</w:t>
                </w:r>
                <w:r w:rsidR="005036A9" w:rsidRPr="0014718E">
                  <w:rPr>
                    <w:rFonts w:cs="Calibri"/>
                    <w:szCs w:val="22"/>
                    <w:lang w:val="de-DE"/>
                  </w:rPr>
                  <w:t>e, M./</w:t>
                </w:r>
                <w:proofErr w:type="spellStart"/>
                <w:r w:rsidR="009F5334" w:rsidRPr="0014718E">
                  <w:rPr>
                    <w:rFonts w:cs="Calibri"/>
                    <w:szCs w:val="22"/>
                    <w:lang w:val="de-DE"/>
                  </w:rPr>
                  <w:t>Oeder</w:t>
                </w:r>
                <w:proofErr w:type="spellEnd"/>
                <w:r w:rsidR="009F5334" w:rsidRPr="0014718E">
                  <w:rPr>
                    <w:rFonts w:cs="Calibri"/>
                    <w:szCs w:val="22"/>
                    <w:lang w:val="de-DE"/>
                  </w:rPr>
                  <w:t>, A.</w:t>
                </w:r>
                <w:r w:rsidR="005036A9" w:rsidRPr="0014718E">
                  <w:rPr>
                    <w:rFonts w:cs="Calibri"/>
                    <w:szCs w:val="22"/>
                    <w:lang w:val="de-DE"/>
                  </w:rPr>
                  <w:t>/ Schuler, S.:</w:t>
                </w:r>
                <w:r w:rsidR="009F5334" w:rsidRPr="0014718E">
                  <w:rPr>
                    <w:rFonts w:cs="Calibri"/>
                    <w:szCs w:val="22"/>
                    <w:lang w:val="de-DE"/>
                  </w:rPr>
                  <w:t xml:space="preserve"> </w:t>
                </w:r>
                <w:r w:rsidRPr="0014718E">
                  <w:rPr>
                    <w:rFonts w:cs="Calibri"/>
                    <w:szCs w:val="22"/>
                    <w:lang w:val="de-DE"/>
                  </w:rPr>
                  <w:t>D</w:t>
                </w:r>
                <w:r w:rsidR="009F5334" w:rsidRPr="0014718E">
                  <w:rPr>
                    <w:rFonts w:cs="Calibri"/>
                    <w:szCs w:val="22"/>
                    <w:lang w:val="de-DE"/>
                  </w:rPr>
                  <w:t>iercke Denken Lernen mit Karten,</w:t>
                </w:r>
                <w:r w:rsidRPr="0014718E">
                  <w:rPr>
                    <w:rFonts w:cs="Calibri"/>
                    <w:szCs w:val="22"/>
                    <w:lang w:val="de-DE"/>
                  </w:rPr>
                  <w:t xml:space="preserve"> </w:t>
                </w:r>
                <w:r w:rsidRPr="009906D7">
                  <w:rPr>
                    <w:rFonts w:cs="Calibri"/>
                    <w:szCs w:val="22"/>
                    <w:lang w:val="de-DE"/>
                  </w:rPr>
                  <w:t>Problemorientierte Kartenarbe</w:t>
                </w:r>
                <w:r w:rsidR="005036A9" w:rsidRPr="009906D7">
                  <w:rPr>
                    <w:rFonts w:cs="Calibri"/>
                    <w:szCs w:val="22"/>
                    <w:lang w:val="de-DE"/>
                  </w:rPr>
                  <w:t xml:space="preserve">it in 45 Minuten, </w:t>
                </w:r>
                <w:r w:rsidR="009F5334" w:rsidRPr="009906D7">
                  <w:rPr>
                    <w:rFonts w:cs="Calibri"/>
                    <w:szCs w:val="22"/>
                    <w:lang w:val="de-DE"/>
                  </w:rPr>
                  <w:t>Braunschweig, 2016,</w:t>
                </w:r>
                <w:r w:rsidRPr="009906D7">
                  <w:rPr>
                    <w:rFonts w:cs="Calibri"/>
                    <w:szCs w:val="22"/>
                    <w:lang w:val="de-DE"/>
                  </w:rPr>
                  <w:t xml:space="preserve"> S. 5-15.</w:t>
                </w:r>
              </w:p>
            </w:tc>
          </w:tr>
        </w:tbl>
        <w:p w:rsidR="007F375B" w:rsidRPr="00B56823" w:rsidRDefault="007F375B" w:rsidP="007F375B">
          <w:pPr>
            <w:keepNext/>
            <w:keepLines/>
            <w:outlineLvl w:val="1"/>
          </w:pPr>
        </w:p>
        <w:p w:rsidR="004907D7" w:rsidRDefault="00F818B0" w:rsidP="007851DF">
          <w:pPr>
            <w:pStyle w:val="Headline3Ebene"/>
          </w:pPr>
        </w:p>
      </w:sdtContent>
    </w:sdt>
    <w:sectPr w:rsidR="004907D7" w:rsidSect="00F818B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6" w:rsidRDefault="00EB1D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bookmarkStart w:id="1" w:name="_GoBack" w:displacedByCustomXml="prev"/>
      <w:bookmarkEnd w:id="1" w:displacedByCustomXml="prev"/>
      <w:p w:rsidR="0028141C" w:rsidRPr="00EB1D86" w:rsidRDefault="00EB1D86" w:rsidP="00EB1D86">
        <w:pPr>
          <w:tabs>
            <w:tab w:val="center" w:pos="4536"/>
            <w:tab w:val="right" w:pos="9072"/>
          </w:tabs>
          <w:spacing w:after="0" w:line="259" w:lineRule="auto"/>
          <w:jc w:val="right"/>
          <w:rPr>
            <w:rFonts w:eastAsia="Calibri" w:cs="Times New Roman"/>
            <w:color w:val="808080"/>
            <w:sz w:val="16"/>
            <w:szCs w:val="22"/>
            <w:lang w:val="en-US"/>
          </w:rPr>
        </w:pPr>
        <w:r w:rsidRPr="00EB1D86">
          <w:rPr>
            <w:rFonts w:eastAsia="Calibri" w:cs="Times New Roman"/>
            <w:noProof/>
            <w:color w:val="808080"/>
            <w:sz w:val="16"/>
            <w:szCs w:val="22"/>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4" name="Grafik 4"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sidRPr="00EB1D86">
          <w:rPr>
            <w:rFonts w:eastAsia="Calibri" w:cs="Times New Roman"/>
            <w:noProof/>
            <w:color w:val="808080"/>
            <w:sz w:val="16"/>
            <w:szCs w:val="22"/>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-254000</wp:posOffset>
                  </wp:positionV>
                  <wp:extent cx="3473450" cy="304800"/>
                  <wp:effectExtent l="1270" t="3175" r="190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B1D86" w:rsidRPr="00EB1D86" w:rsidRDefault="00EB1D86" w:rsidP="00EB1D86">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2" w:history="1">
                                <w:r w:rsidRPr="00EB1D86">
                                  <w:rPr>
                                    <w:rStyle w:val="Hyperlink"/>
                                    <w:rFonts w:ascii="Calibri" w:hAnsi="Calibri"/>
                                    <w:sz w:val="16"/>
                                    <w:szCs w:val="16"/>
                                  </w:rPr>
                                  <w:t>CC BY 4.0</w:t>
                                </w:r>
                              </w:hyperlink>
                              <w:r w:rsidRPr="00EB1D86">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left:0;text-align:left;margin-left:73.6pt;margin-top:-20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" stroked="f" strokeweight=".5pt">
                  <v:textbox inset="0,0,1.5mm,0">
                    <w:txbxContent>
                      <w:p w:rsidR="00EB1D86" w:rsidRPr="00EB1D86" w:rsidRDefault="00EB1D86" w:rsidP="00EB1D86">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3" w:history="1">
                          <w:r w:rsidRPr="00EB1D86">
                            <w:rPr>
                              <w:rStyle w:val="Hyperlink"/>
                              <w:rFonts w:ascii="Calibri" w:hAnsi="Calibri"/>
                              <w:sz w:val="16"/>
                              <w:szCs w:val="16"/>
                            </w:rPr>
                            <w:t>CC BY 4.0</w:t>
                          </w:r>
                        </w:hyperlink>
                        <w:r w:rsidRPr="00EB1D86">
                          <w:rPr>
                            <w:sz w:val="16"/>
                            <w:szCs w:val="16"/>
                          </w:rPr>
                          <w:t>, 2021</w:t>
                        </w:r>
                      </w:p>
                    </w:txbxContent>
                  </v:textbox>
                </v:shape>
              </w:pict>
            </mc:Fallback>
          </mc:AlternateContent>
        </w:r>
        <w:r w:rsidRPr="00EB1D86">
          <w:rPr>
            <w:rFonts w:eastAsia="Calibri" w:cs="Times New Roman"/>
            <w:color w:val="808080"/>
            <w:sz w:val="16"/>
            <w:szCs w:val="22"/>
            <w:lang w:val="en-US"/>
          </w:rPr>
          <w:fldChar w:fldCharType="begin"/>
        </w:r>
        <w:r w:rsidRPr="00EB1D86">
          <w:rPr>
            <w:rFonts w:eastAsia="Calibri" w:cs="Times New Roman"/>
            <w:color w:val="808080"/>
            <w:sz w:val="16"/>
            <w:szCs w:val="22"/>
            <w:lang w:val="en-US"/>
          </w:rPr>
          <w:instrText>PAGE   \* MERGEFORMAT</w:instrText>
        </w:r>
        <w:r w:rsidRPr="00EB1D86">
          <w:rPr>
            <w:rFonts w:eastAsia="Calibri" w:cs="Times New Roman"/>
            <w:color w:val="808080"/>
            <w:sz w:val="16"/>
            <w:szCs w:val="22"/>
            <w:lang w:val="en-US"/>
          </w:rPr>
          <w:fldChar w:fldCharType="separate"/>
        </w:r>
        <w:r w:rsidR="00F818B0" w:rsidRPr="00F818B0">
          <w:rPr>
            <w:rFonts w:eastAsia="Calibri" w:cs="Times New Roman"/>
            <w:noProof/>
            <w:color w:val="808080"/>
            <w:sz w:val="16"/>
            <w:szCs w:val="22"/>
          </w:rPr>
          <w:t>1</w:t>
        </w:r>
        <w:r w:rsidRPr="00EB1D86">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6" w:rsidRDefault="00EB1D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6" w:rsidRDefault="00EB1D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6" w:rsidRDefault="00EB1D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6" w:rsidRDefault="00EB1D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55A1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3">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41C"/>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51DF"/>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1D86"/>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8B0"/>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d7001d"/>
    </o:shapedefaults>
    <o:shapelayout v:ext="edit">
      <o:idmap v:ext="edit" data="1"/>
    </o:shapelayout>
  </w:shapeDefaults>
  <w:decimalSymbol w:val=","/>
  <w:listSeparator w:val=";"/>
  <w14:docId w14:val="35299CF1"/>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fileadmin/bbb/rlp-online/Teil_C/Geografie/Materialien/2_Kartenlotse_SekI-zweiseitiger_Druck_2020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ltrisikoberich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ltrisikobericht.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hyperlink" Target="https://creativecommons.org/licenses/by/4.0/legalcode.de"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58F7EB91-323A-48FA-925E-10A3FF1E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5</Pages>
  <Words>1601</Words>
  <Characters>10093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4</cp:revision>
  <cp:lastPrinted>2021-04-20T08:34:00Z</cp:lastPrinted>
  <dcterms:created xsi:type="dcterms:W3CDTF">2021-06-01T07:12:00Z</dcterms:created>
  <dcterms:modified xsi:type="dcterms:W3CDTF">2021-06-07T11:10:00Z</dcterms:modified>
</cp:coreProperties>
</file>