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53" w:rsidRPr="00380C53" w:rsidRDefault="00380C53" w:rsidP="00380C53">
      <w:pPr>
        <w:keepNext/>
        <w:spacing w:before="240" w:after="120" w:line="240" w:lineRule="auto"/>
        <w:outlineLvl w:val="1"/>
        <w:rPr>
          <w:rFonts w:ascii="Berlin Type" w:eastAsia="Calibri" w:hAnsi="Berlin Type" w:cs="BMFChange"/>
          <w:iCs/>
          <w:color w:val="E40422"/>
          <w:sz w:val="24"/>
          <w:szCs w:val="24"/>
          <w:lang w:eastAsia="de-DE"/>
        </w:rPr>
      </w:pPr>
      <w:bookmarkStart w:id="0" w:name="_Toc92810600"/>
      <w:bookmarkStart w:id="1" w:name="_GoBack"/>
      <w:bookmarkEnd w:id="1"/>
      <w:r w:rsidRPr="00380C53">
        <w:rPr>
          <w:rFonts w:ascii="Berlin Type" w:eastAsia="Calibri" w:hAnsi="Berlin Type" w:cs="BMFChange"/>
          <w:iCs/>
          <w:color w:val="E40422"/>
          <w:sz w:val="24"/>
          <w:szCs w:val="24"/>
          <w:lang w:eastAsia="de-DE"/>
        </w:rPr>
        <w:t>Überblick über Kompetenzbereiche der drei Fächer</w:t>
      </w:r>
      <w:bookmarkEnd w:id="0"/>
    </w:p>
    <w:p w:rsidR="00380C53" w:rsidRPr="00380C53" w:rsidRDefault="00380C53" w:rsidP="00380C53">
      <w:pPr>
        <w:spacing w:after="200" w:line="276" w:lineRule="auto"/>
        <w:rPr>
          <w:rFonts w:ascii="Berlin Type" w:eastAsia="Calibri" w:hAnsi="Berlin Type" w:cs="BMFChange"/>
          <w:b/>
          <w:bCs/>
          <w:color w:val="000000"/>
          <w:sz w:val="24"/>
          <w:szCs w:val="24"/>
          <w:lang w:eastAsia="de-DE"/>
        </w:rPr>
      </w:pPr>
      <w:r w:rsidRPr="00380C53">
        <w:rPr>
          <w:rFonts w:ascii="Berlin Type" w:eastAsia="Calibri" w:hAnsi="Berlin Type" w:cs="BMFChange"/>
          <w:b/>
          <w:bCs/>
          <w:color w:val="000000"/>
          <w:sz w:val="24"/>
          <w:szCs w:val="24"/>
          <w:lang w:eastAsia="de-DE"/>
        </w:rPr>
        <w:t>Sachkompetenz</w:t>
      </w:r>
    </w:p>
    <w:tbl>
      <w:tblPr>
        <w:tblStyle w:val="Tabellenraster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9"/>
        <w:gridCol w:w="3928"/>
        <w:gridCol w:w="939"/>
        <w:gridCol w:w="3928"/>
        <w:gridCol w:w="939"/>
        <w:gridCol w:w="3928"/>
      </w:tblGrid>
      <w:tr w:rsidR="00380C53" w:rsidRPr="00380C53" w:rsidTr="006C2486">
        <w:tc>
          <w:tcPr>
            <w:tcW w:w="3402" w:type="dxa"/>
            <w:gridSpan w:val="2"/>
            <w:shd w:val="clear" w:color="auto" w:fill="F39300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Biologie</w:t>
            </w:r>
          </w:p>
        </w:tc>
        <w:tc>
          <w:tcPr>
            <w:tcW w:w="3402" w:type="dxa"/>
            <w:gridSpan w:val="2"/>
            <w:shd w:val="clear" w:color="auto" w:fill="F39300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Chemie</w:t>
            </w:r>
          </w:p>
        </w:tc>
        <w:tc>
          <w:tcPr>
            <w:tcW w:w="3402" w:type="dxa"/>
            <w:gridSpan w:val="2"/>
            <w:shd w:val="clear" w:color="auto" w:fill="F39300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Physik</w:t>
            </w:r>
          </w:p>
        </w:tc>
      </w:tr>
      <w:tr w:rsidR="00380C53" w:rsidRPr="00380C53" w:rsidTr="006C2486">
        <w:tc>
          <w:tcPr>
            <w:tcW w:w="3402" w:type="dxa"/>
            <w:gridSpan w:val="2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9E5E00"/>
                <w:sz w:val="18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b/>
                <w:color w:val="9E5E00"/>
                <w:sz w:val="18"/>
                <w:szCs w:val="16"/>
              </w:rPr>
              <w:t>Biologische Sachverhalte betrachten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9E5E00"/>
                <w:sz w:val="18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b/>
                <w:color w:val="9E5E00"/>
                <w:sz w:val="18"/>
                <w:szCs w:val="16"/>
              </w:rPr>
              <w:t>Chemische Konzepte und Theorien zum Klassifizieren, Strukturieren, Systematisieren und Interpretieren nutzen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9E5E00"/>
                <w:sz w:val="18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b/>
                <w:color w:val="9E5E00"/>
                <w:sz w:val="18"/>
                <w:szCs w:val="16"/>
              </w:rPr>
              <w:t>Modelle und Theorien zur Bearbeitung von Aufgaben und Problemen nutzen</w:t>
            </w:r>
          </w:p>
        </w:tc>
      </w:tr>
      <w:tr w:rsidR="00380C53" w:rsidRPr="00380C53" w:rsidTr="006C2486">
        <w:tc>
          <w:tcPr>
            <w:tcW w:w="814" w:type="dxa"/>
            <w:shd w:val="clear" w:color="auto" w:fill="auto"/>
          </w:tcPr>
          <w:p w:rsidR="00380C53" w:rsidRPr="00380C53" w:rsidRDefault="00380C53" w:rsidP="00AC58E6">
            <w:pPr>
              <w:tabs>
                <w:tab w:val="left" w:pos="851"/>
                <w:tab w:val="left" w:pos="1418"/>
                <w:tab w:val="left" w:pos="1560"/>
              </w:tabs>
              <w:spacing w:before="120" w:line="36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beschreiben biologische Sachverhalte sowie Anwendungen der Biologie sachgerecht</w:t>
            </w:r>
          </w:p>
        </w:tc>
        <w:tc>
          <w:tcPr>
            <w:tcW w:w="813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beschreiben und begründen Ordnungsprinzipien für Stoffe und wenden diese</w:t>
            </w:r>
            <w:r w:rsidRPr="00380C53">
              <w:rPr>
                <w:rFonts w:ascii="Berlin Type" w:eastAsia="Times New Roman" w:hAnsi="Berlin Type" w:cs="Times New Roman"/>
                <w:spacing w:val="-17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an</w:t>
            </w:r>
          </w:p>
        </w:tc>
        <w:tc>
          <w:tcPr>
            <w:tcW w:w="813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erklären Phänomene unter Nutzung bekannter physikalischer Modelle und Theorien</w:t>
            </w:r>
          </w:p>
        </w:tc>
      </w:tr>
      <w:tr w:rsidR="00380C53" w:rsidRPr="00380C53" w:rsidTr="006C2486">
        <w:tc>
          <w:tcPr>
            <w:tcW w:w="814" w:type="dxa"/>
            <w:shd w:val="clear" w:color="auto" w:fill="auto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strukturieren und erschließen biologische Phänomene sowie Anwendungen der Biologie auch mithilfe von Basiskonzepten</w:t>
            </w:r>
          </w:p>
        </w:tc>
        <w:tc>
          <w:tcPr>
            <w:tcW w:w="813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leiten Voraussagen über die Eigenschaften der Stoffe auf Basis</w:t>
            </w:r>
            <w:r w:rsidRPr="00380C53">
              <w:rPr>
                <w:rFonts w:ascii="Berlin Type" w:eastAsia="Times New Roman" w:hAnsi="Berlin Type" w:cs="Times New Roman"/>
                <w:spacing w:val="34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chemischer</w:t>
            </w:r>
            <w:r w:rsidRPr="00380C53">
              <w:rPr>
                <w:rFonts w:ascii="Berlin Type" w:eastAsia="Times New Roman" w:hAnsi="Berlin Type" w:cs="Times New Roman"/>
                <w:spacing w:val="5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Strukturen und Gesetzmäßigkeiten begründet</w:t>
            </w:r>
            <w:r w:rsidRPr="00380C53">
              <w:rPr>
                <w:rFonts w:ascii="Berlin Type" w:eastAsia="Times New Roman" w:hAnsi="Berlin Type" w:cs="Times New Roman"/>
                <w:spacing w:val="-6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ab</w:t>
            </w:r>
          </w:p>
        </w:tc>
        <w:tc>
          <w:tcPr>
            <w:tcW w:w="813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erläutern Gültigkeitsbereiche von Modellen und Theorien und beschreiben deren Aussage- und Vorhersagemöglichkeiten</w:t>
            </w:r>
          </w:p>
        </w:tc>
      </w:tr>
      <w:tr w:rsidR="00380C53" w:rsidRPr="00380C53" w:rsidTr="006C2486">
        <w:tc>
          <w:tcPr>
            <w:tcW w:w="814" w:type="dxa"/>
            <w:shd w:val="clear" w:color="auto" w:fill="auto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erläutern biologische Sachverhalte, auch indem sie Basiskonzepte nutzen und fachübergreifende Aspekte einbinden</w:t>
            </w:r>
          </w:p>
        </w:tc>
        <w:tc>
          <w:tcPr>
            <w:tcW w:w="813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interpretieren Phänomene der Stoff- und Energieumwandlung bei</w:t>
            </w:r>
            <w:r w:rsidRPr="00380C53">
              <w:rPr>
                <w:rFonts w:ascii="Berlin Type" w:eastAsia="Times New Roman" w:hAnsi="Berlin Type" w:cs="Times New Roman"/>
                <w:spacing w:val="4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chemischen Reaktionen</w:t>
            </w:r>
          </w:p>
        </w:tc>
        <w:tc>
          <w:tcPr>
            <w:tcW w:w="813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wählen aus bekannten Modellen bzw. Theorien geeignete aus, um sie zur Lösung physikalischer Probleme zu nutzen</w:t>
            </w:r>
          </w:p>
        </w:tc>
      </w:tr>
      <w:tr w:rsidR="00380C53" w:rsidRPr="00380C53" w:rsidTr="006C2486">
        <w:tc>
          <w:tcPr>
            <w:tcW w:w="814" w:type="dxa"/>
            <w:shd w:val="clear" w:color="auto" w:fill="auto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formulieren zu biologischen Phänomenen sowie Anwendungen der Biologie theoriegeleitet Hypothesen und Aussagen</w:t>
            </w:r>
          </w:p>
        </w:tc>
        <w:tc>
          <w:tcPr>
            <w:tcW w:w="813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bestimmen</w:t>
            </w:r>
            <w:r w:rsidRPr="00380C53">
              <w:rPr>
                <w:rFonts w:ascii="Berlin Type" w:eastAsia="Times New Roman" w:hAnsi="Berlin Type" w:cs="Times New Roman"/>
                <w:spacing w:val="-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Reaktionstypen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</w:p>
        </w:tc>
      </w:tr>
      <w:tr w:rsidR="00380C53" w:rsidRPr="00380C53" w:rsidTr="006C2486">
        <w:tc>
          <w:tcPr>
            <w:tcW w:w="3402" w:type="dxa"/>
            <w:gridSpan w:val="2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  <w:tc>
          <w:tcPr>
            <w:tcW w:w="813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beschreiben Stoffkreisläufe in Natur oder Technik als Systeme chemischer</w:t>
            </w:r>
            <w:r w:rsidRPr="00380C53">
              <w:rPr>
                <w:rFonts w:ascii="Berlin Type" w:eastAsia="Times New Roman" w:hAnsi="Berlin Type" w:cs="Times New Roman"/>
                <w:spacing w:val="-24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Reaktionen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</w:p>
        </w:tc>
      </w:tr>
      <w:tr w:rsidR="00380C53" w:rsidRPr="00380C53" w:rsidTr="006C2486">
        <w:tc>
          <w:tcPr>
            <w:tcW w:w="3402" w:type="dxa"/>
            <w:gridSpan w:val="2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9E5E00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b/>
                <w:color w:val="9E5E00"/>
                <w:sz w:val="16"/>
                <w:szCs w:val="16"/>
              </w:rPr>
              <w:t>Zusammenhänge in Systemen betrachten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9E5E00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b/>
                <w:color w:val="9E5E00"/>
                <w:sz w:val="16"/>
                <w:szCs w:val="16"/>
              </w:rPr>
              <w:t>Chemische Konzepte und Theorien auswählen und vernetzen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9E5E00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b/>
                <w:color w:val="9E5E00"/>
                <w:sz w:val="16"/>
                <w:szCs w:val="16"/>
              </w:rPr>
              <w:t>Verfahren und Experimente zur Bearbeitung von Aufgaben und Problemen nutzen</w:t>
            </w:r>
          </w:p>
        </w:tc>
      </w:tr>
      <w:tr w:rsidR="00380C53" w:rsidRPr="00380C53" w:rsidTr="006C2486">
        <w:trPr>
          <w:trHeight w:val="923"/>
        </w:trPr>
        <w:tc>
          <w:tcPr>
            <w:tcW w:w="814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strukturieren und erschließen die Eigenschaften lebender Systeme auch mithilfe von Basiskonzepten und erläutern die Eigenschaften unter qualitativen und quantitativen Aspekten</w:t>
            </w:r>
          </w:p>
        </w:tc>
        <w:tc>
          <w:tcPr>
            <w:tcW w:w="813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line="240" w:lineRule="auto"/>
              <w:ind w:right="281"/>
              <w:rPr>
                <w:rFonts w:ascii="Berlin Type" w:eastAsia="Times New Roman" w:hAnsi="Berlin Type" w:cs="Times New Roman"/>
                <w:i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unterscheiden konsequent zwischen Stoff- und</w:t>
            </w:r>
            <w:r w:rsidRPr="00380C53">
              <w:rPr>
                <w:rFonts w:ascii="Berlin Type" w:eastAsia="Times New Roman" w:hAnsi="Berlin Type" w:cs="Times New Roman"/>
                <w:spacing w:val="-15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Teilchenebene</w:t>
            </w:r>
          </w:p>
        </w:tc>
        <w:tc>
          <w:tcPr>
            <w:tcW w:w="813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4</w:t>
            </w:r>
          </w:p>
        </w:tc>
        <w:tc>
          <w:tcPr>
            <w:tcW w:w="3402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bauen Versuchsanordnungen auch unter Verwendung von digitalen Messwerterfassungssystemen nach Anleitungen auf, führen Experimente durch und protokollieren ihre Beobachtungen</w:t>
            </w:r>
          </w:p>
        </w:tc>
      </w:tr>
      <w:tr w:rsidR="00380C53" w:rsidRPr="00380C53" w:rsidTr="006C2486">
        <w:tc>
          <w:tcPr>
            <w:tcW w:w="814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stellen Vernetzungen zwischen Systemebenen (Molekular- bis Biosphärenebene) dar</w:t>
            </w:r>
          </w:p>
        </w:tc>
        <w:tc>
          <w:tcPr>
            <w:tcW w:w="813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beschreiben</w:t>
            </w:r>
            <w:r w:rsidRPr="00380C53">
              <w:rPr>
                <w:rFonts w:ascii="Berlin Type" w:eastAsia="Times New Roman" w:hAnsi="Berlin Type" w:cs="Times New Roman"/>
                <w:spacing w:val="-1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die</w:t>
            </w:r>
            <w:r w:rsidRPr="00380C53">
              <w:rPr>
                <w:rFonts w:ascii="Berlin Type" w:eastAsia="Times New Roman" w:hAnsi="Berlin Type" w:cs="Times New Roman"/>
                <w:spacing w:val="-1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Umkehrbarkeit</w:t>
            </w:r>
            <w:r w:rsidRPr="00380C53">
              <w:rPr>
                <w:rFonts w:ascii="Berlin Type" w:eastAsia="Times New Roman" w:hAnsi="Berlin Type" w:cs="Times New Roman"/>
                <w:spacing w:val="-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chemischer</w:t>
            </w:r>
            <w:r w:rsidRPr="00380C53">
              <w:rPr>
                <w:rFonts w:ascii="Berlin Type" w:eastAsia="Times New Roman" w:hAnsi="Berlin Type" w:cs="Times New Roman"/>
                <w:spacing w:val="-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Reaktionen,</w:t>
            </w:r>
            <w:r w:rsidRPr="00380C53">
              <w:rPr>
                <w:rFonts w:ascii="Berlin Type" w:eastAsia="Times New Roman" w:hAnsi="Berlin Type" w:cs="Times New Roman"/>
                <w:spacing w:val="-7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das</w:t>
            </w:r>
            <w:r w:rsidRPr="00380C53">
              <w:rPr>
                <w:rFonts w:ascii="Berlin Type" w:eastAsia="Times New Roman" w:hAnsi="Berlin Type" w:cs="Times New Roman"/>
                <w:spacing w:val="-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dynamische</w:t>
            </w:r>
            <w:r w:rsidRPr="00380C53">
              <w:rPr>
                <w:rFonts w:ascii="Berlin Type" w:eastAsia="Times New Roman" w:hAnsi="Berlin Type" w:cs="Times New Roman"/>
                <w:spacing w:val="-12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 xml:space="preserve">Gleichgewicht und das </w:t>
            </w:r>
            <w:proofErr w:type="spellStart"/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Donator</w:t>
            </w:r>
            <w:proofErr w:type="spellEnd"/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-Akzeptor-Prinzip und wenden diese</w:t>
            </w:r>
            <w:r w:rsidRPr="00380C53">
              <w:rPr>
                <w:rFonts w:ascii="Berlin Type" w:eastAsia="Times New Roman" w:hAnsi="Berlin Type" w:cs="Times New Roman"/>
                <w:spacing w:val="-17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an</w:t>
            </w:r>
          </w:p>
        </w:tc>
        <w:tc>
          <w:tcPr>
            <w:tcW w:w="813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line="240" w:lineRule="auto"/>
              <w:ind w:right="111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erklären bekannte Messverfahren sowie die Funktion einzelner Komponenten eines Versuchsaufbaus</w:t>
            </w:r>
          </w:p>
        </w:tc>
      </w:tr>
      <w:tr w:rsidR="00380C53" w:rsidRPr="00380C53" w:rsidTr="006C2486">
        <w:tc>
          <w:tcPr>
            <w:tcW w:w="814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erläutern Prozesse in und zwischen lebenden Systemen sowie zwischen lebenden Systemen und ihrer Umwelt</w:t>
            </w:r>
          </w:p>
        </w:tc>
        <w:tc>
          <w:tcPr>
            <w:tcW w:w="813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 xml:space="preserve">beschreiben Einflussfaktoren auf chemische Reaktionen und Möglichkeiten der Steuerung durch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lastRenderedPageBreak/>
              <w:t>Variation von Reaktionsbedingungen sowie durch den Einsatz von Katalysatoren</w:t>
            </w:r>
          </w:p>
        </w:tc>
        <w:tc>
          <w:tcPr>
            <w:tcW w:w="813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lastRenderedPageBreak/>
              <w:t>S 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erklären bekannte Auswerteverfahren und wenden sie auf Messergebnisse an</w:t>
            </w:r>
          </w:p>
        </w:tc>
      </w:tr>
      <w:tr w:rsidR="00380C53" w:rsidRPr="00380C53" w:rsidTr="006C2486">
        <w:tc>
          <w:tcPr>
            <w:tcW w:w="814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erläutern die Entstehung und Bedeutung von Biodiversität sowie Gründe für deren Schutz und nachhaltige Nutzung</w:t>
            </w:r>
          </w:p>
        </w:tc>
        <w:tc>
          <w:tcPr>
            <w:tcW w:w="813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erklären unterschiedliche Reaktivitäten und Reaktionsverläufe</w:t>
            </w:r>
          </w:p>
        </w:tc>
        <w:tc>
          <w:tcPr>
            <w:tcW w:w="813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wenden bekannte mathematische Verfahren auf physikalische Sachverhalte an</w:t>
            </w:r>
          </w:p>
        </w:tc>
      </w:tr>
      <w:tr w:rsidR="00380C53" w:rsidRPr="00380C53" w:rsidTr="006C2486"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nutzen chemische Konzepte und Theorien zur Vernetzung von Sachverhalten innerhalb der Chemie sowie mit anderen Unterrichtsfächern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6C2486">
        <w:trPr>
          <w:trHeight w:val="504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before="120" w:line="240" w:lineRule="auto"/>
              <w:rPr>
                <w:rFonts w:ascii="Berlin Type" w:eastAsia="Times New Roman" w:hAnsi="Berlin Type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b/>
                <w:color w:val="9E5E00"/>
                <w:sz w:val="16"/>
                <w:szCs w:val="16"/>
                <w:lang w:eastAsia="de-DE"/>
              </w:rPr>
              <w:t>Chemische Zusammenhänge qualitativ-modellhaft erklären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6C2486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erklären die Vielfalt der Stoffe und ihrer Eigenschaften auf der Basis unterschiedlicher Kombinationen und Anordnungen von Teilchen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6C2486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deuten Stoff- und Energieumwandlungen hinsichtlich der Veränderung von Teilchen sowie des Umbaus chemischer Bindungen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6C2486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nutzen Modelle zur chemischen Bindung und zu intra- und intermolekularen Wechselwirkungen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6C2486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beschreiben ausgewählte Reaktionsmechanismen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6C2486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grenzen mithilfe von Modellen den statischen Zustand auf Stoffebene vom dynamischen Zustand auf Teilchenebene ab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6C2486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before="120" w:after="120" w:line="240" w:lineRule="auto"/>
              <w:rPr>
                <w:rFonts w:ascii="Berlin Type" w:eastAsia="Times New Roman" w:hAnsi="Berlin Type" w:cs="Times New Roman"/>
                <w:b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b/>
                <w:color w:val="9E5E00"/>
                <w:sz w:val="16"/>
                <w:szCs w:val="16"/>
                <w:lang w:eastAsia="de-DE"/>
              </w:rPr>
              <w:t>Chemische Zusammenhänge quantitativ-mathematisch beschreiben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6C2486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entwickeln Reaktionsgleichungen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6C2486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 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wenden bekannte mathematische Verfahren auf chemische Sachverhalte an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</w:tbl>
    <w:p w:rsidR="00380C53" w:rsidRPr="00380C53" w:rsidRDefault="00380C53" w:rsidP="00380C53">
      <w:pPr>
        <w:spacing w:after="0" w:line="240" w:lineRule="auto"/>
        <w:outlineLvl w:val="0"/>
        <w:rPr>
          <w:rFonts w:ascii="Berlin Type" w:eastAsia="Calibri" w:hAnsi="Berlin Type" w:cs="BMFChange"/>
          <w:b/>
          <w:bCs/>
          <w:color w:val="A50060"/>
          <w:sz w:val="24"/>
          <w:szCs w:val="24"/>
        </w:rPr>
      </w:pPr>
    </w:p>
    <w:p w:rsidR="00380C53" w:rsidRPr="00380C53" w:rsidRDefault="00380C53" w:rsidP="00380C53">
      <w:pPr>
        <w:spacing w:after="200" w:line="276" w:lineRule="auto"/>
        <w:rPr>
          <w:rFonts w:ascii="Berlin Type" w:eastAsia="Calibri" w:hAnsi="Berlin Type" w:cs="BMFChange"/>
          <w:b/>
          <w:bCs/>
          <w:color w:val="A50060"/>
          <w:sz w:val="24"/>
          <w:szCs w:val="24"/>
        </w:rPr>
      </w:pPr>
      <w:r w:rsidRPr="00380C53">
        <w:rPr>
          <w:rFonts w:ascii="Berlin Type" w:eastAsia="Calibri" w:hAnsi="Berlin Type" w:cs="BMFChange"/>
          <w:b/>
          <w:bCs/>
          <w:color w:val="A50060"/>
          <w:sz w:val="24"/>
          <w:szCs w:val="24"/>
          <w:lang w:eastAsia="de-DE"/>
        </w:rPr>
        <w:br w:type="page"/>
      </w:r>
    </w:p>
    <w:p w:rsidR="00380C53" w:rsidRPr="00380C53" w:rsidRDefault="00380C53" w:rsidP="00380C53">
      <w:pPr>
        <w:spacing w:after="0" w:line="240" w:lineRule="auto"/>
        <w:rPr>
          <w:rFonts w:ascii="Berlin Type" w:eastAsia="Calibri" w:hAnsi="Berlin Type" w:cs="BMFChange"/>
          <w:b/>
          <w:bCs/>
          <w:color w:val="000000"/>
          <w:sz w:val="24"/>
          <w:szCs w:val="24"/>
        </w:rPr>
      </w:pPr>
      <w:r w:rsidRPr="00380C53">
        <w:rPr>
          <w:rFonts w:ascii="Berlin Type" w:eastAsia="Calibri" w:hAnsi="Berlin Type" w:cs="BMFChange"/>
          <w:b/>
          <w:bCs/>
          <w:color w:val="000000"/>
          <w:sz w:val="24"/>
          <w:szCs w:val="24"/>
        </w:rPr>
        <w:lastRenderedPageBreak/>
        <w:t>Erkenntnisgewinnungskompetenz</w:t>
      </w:r>
    </w:p>
    <w:p w:rsidR="00380C53" w:rsidRPr="00380C53" w:rsidRDefault="00380C53" w:rsidP="00380C53">
      <w:pPr>
        <w:spacing w:after="0" w:line="240" w:lineRule="auto"/>
        <w:outlineLvl w:val="0"/>
        <w:rPr>
          <w:rFonts w:ascii="Berlin Type" w:eastAsia="Calibri" w:hAnsi="Berlin Type" w:cs="BMFChange"/>
          <w:b/>
          <w:bCs/>
          <w:color w:val="A50060"/>
          <w:sz w:val="24"/>
          <w:szCs w:val="24"/>
        </w:rPr>
      </w:pPr>
    </w:p>
    <w:tbl>
      <w:tblPr>
        <w:tblStyle w:val="Tabellenraster"/>
        <w:tblW w:w="14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026"/>
        <w:gridCol w:w="851"/>
        <w:gridCol w:w="4026"/>
        <w:gridCol w:w="851"/>
        <w:gridCol w:w="4026"/>
      </w:tblGrid>
      <w:tr w:rsidR="00380C53" w:rsidRPr="00380C53" w:rsidTr="006C2486">
        <w:tc>
          <w:tcPr>
            <w:tcW w:w="4877" w:type="dxa"/>
            <w:gridSpan w:val="2"/>
            <w:shd w:val="clear" w:color="auto" w:fill="9BCFA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Biologie</w:t>
            </w:r>
          </w:p>
        </w:tc>
        <w:tc>
          <w:tcPr>
            <w:tcW w:w="4877" w:type="dxa"/>
            <w:gridSpan w:val="2"/>
            <w:shd w:val="clear" w:color="auto" w:fill="9BCFA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Chemie</w:t>
            </w:r>
          </w:p>
        </w:tc>
        <w:tc>
          <w:tcPr>
            <w:tcW w:w="4877" w:type="dxa"/>
            <w:gridSpan w:val="2"/>
            <w:shd w:val="clear" w:color="auto" w:fill="9BCFA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Physik</w:t>
            </w:r>
          </w:p>
        </w:tc>
      </w:tr>
      <w:tr w:rsidR="00380C53" w:rsidRPr="00380C53" w:rsidTr="006C2486">
        <w:tc>
          <w:tcPr>
            <w:tcW w:w="4877" w:type="dxa"/>
            <w:gridSpan w:val="2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3C7C54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b/>
                <w:color w:val="3C7C54"/>
                <w:sz w:val="16"/>
                <w:szCs w:val="16"/>
              </w:rPr>
              <w:t>Fragestellungen und Hypothesen auf Basis von Beobachtungen und Theorien entwickeln</w:t>
            </w:r>
          </w:p>
        </w:tc>
        <w:tc>
          <w:tcPr>
            <w:tcW w:w="4877" w:type="dxa"/>
            <w:gridSpan w:val="2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3C7C54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b/>
                <w:color w:val="3C7C54"/>
                <w:sz w:val="16"/>
                <w:szCs w:val="16"/>
              </w:rPr>
              <w:t>Fragestellungen und Hypothesen auf Basis von Beobachtungen und Theorien bilden</w:t>
            </w:r>
          </w:p>
        </w:tc>
        <w:tc>
          <w:tcPr>
            <w:tcW w:w="4877" w:type="dxa"/>
            <w:gridSpan w:val="2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3C7C54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b/>
                <w:color w:val="3C7C54"/>
                <w:sz w:val="16"/>
                <w:szCs w:val="16"/>
              </w:rPr>
              <w:t>Fragestellungen und Hypothesen auf Basis von Beobachtungen und Theorien bilden</w:t>
            </w:r>
          </w:p>
        </w:tc>
      </w:tr>
      <w:tr w:rsidR="00380C53" w:rsidRPr="00380C53" w:rsidTr="006C2486">
        <w:tc>
          <w:tcPr>
            <w:tcW w:w="851" w:type="dxa"/>
          </w:tcPr>
          <w:p w:rsidR="00380C53" w:rsidRPr="00380C53" w:rsidRDefault="00380C53" w:rsidP="00AC58E6">
            <w:pPr>
              <w:tabs>
                <w:tab w:val="left" w:pos="851"/>
                <w:tab w:val="left" w:pos="1418"/>
                <w:tab w:val="left" w:pos="1560"/>
              </w:tabs>
              <w:spacing w:before="120" w:line="36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 1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beschreiben Phänomene und Beobachtungen als Ausgangspunkte von</w:t>
            </w:r>
            <w:r w:rsidRPr="00380C53">
              <w:rPr>
                <w:rFonts w:ascii="Berlin Type" w:eastAsia="Times New Roman" w:hAnsi="Berlin Type" w:cs="Arial"/>
                <w:spacing w:val="23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Untersuchungen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AC58E6">
            <w:pPr>
              <w:tabs>
                <w:tab w:val="left" w:pos="851"/>
                <w:tab w:val="left" w:pos="1418"/>
                <w:tab w:val="left" w:pos="1560"/>
              </w:tabs>
              <w:spacing w:before="120" w:line="36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 1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after="120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leiten chemische Sachverhalte aus Alltagssituationen ab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1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identifizieren und entwickeln Fragestellungen zu</w:t>
            </w:r>
            <w:r w:rsidRPr="00380C53">
              <w:rPr>
                <w:rFonts w:ascii="Berlin Type" w:eastAsia="Times New Roman" w:hAnsi="Berlin Type" w:cs="Arial"/>
                <w:spacing w:val="-1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physikalischen</w:t>
            </w:r>
            <w:r w:rsidRPr="00380C53">
              <w:rPr>
                <w:rFonts w:ascii="Berlin Type" w:eastAsia="Times New Roman" w:hAnsi="Berlin Type" w:cs="Arial"/>
                <w:spacing w:val="-4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Sachverhalten</w:t>
            </w:r>
          </w:p>
        </w:tc>
      </w:tr>
      <w:tr w:rsidR="00380C53" w:rsidRPr="00380C53" w:rsidTr="006C2486">
        <w:tc>
          <w:tcPr>
            <w:tcW w:w="851" w:type="dxa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E 2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identifizieren und entwickeln Fragestellungen zu</w:t>
            </w:r>
            <w:r w:rsidRPr="00380C53">
              <w:rPr>
                <w:rFonts w:ascii="Berlin Type" w:eastAsia="Times New Roman" w:hAnsi="Berlin Type" w:cs="Arial"/>
                <w:spacing w:val="-21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biologischen</w:t>
            </w:r>
            <w:r w:rsidRPr="00380C53">
              <w:rPr>
                <w:rFonts w:ascii="Berlin Type" w:eastAsia="Times New Roman" w:hAnsi="Berlin Type" w:cs="Arial"/>
                <w:spacing w:val="-5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Sachverhalten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E 2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identifizieren und entwickeln Fragestellungen zu</w:t>
            </w:r>
            <w:r w:rsidRPr="00380C53">
              <w:rPr>
                <w:rFonts w:ascii="Berlin Type" w:eastAsia="Times New Roman" w:hAnsi="Berlin Type" w:cs="Times New Roman"/>
                <w:spacing w:val="-17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chemischen</w:t>
            </w:r>
            <w:r w:rsidRPr="00380C53">
              <w:rPr>
                <w:rFonts w:ascii="Berlin Type" w:eastAsia="Times New Roman" w:hAnsi="Berlin Type" w:cs="Times New Roman"/>
                <w:spacing w:val="-4"/>
                <w:sz w:val="16"/>
                <w:szCs w:val="16"/>
                <w:lang w:eastAsia="de-DE"/>
              </w:rPr>
              <w:t xml:space="preserve"> Sachverhalten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2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stellen theoriegeleitet Hypothesen zur Bearbeitung von Fragestellungen</w:t>
            </w:r>
            <w:r w:rsidRPr="00380C53">
              <w:rPr>
                <w:rFonts w:ascii="Berlin Type" w:eastAsia="Times New Roman" w:hAnsi="Berlin Type" w:cs="Arial"/>
                <w:spacing w:val="-2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auf</w:t>
            </w:r>
          </w:p>
        </w:tc>
      </w:tr>
      <w:tr w:rsidR="00380C53" w:rsidRPr="00380C53" w:rsidTr="006C2486">
        <w:tc>
          <w:tcPr>
            <w:tcW w:w="851" w:type="dxa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E 3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stellen theoriegeleitet Hypothesen zur Bearbeitung von Fragestellungen</w:t>
            </w:r>
            <w:r w:rsidRPr="00380C53">
              <w:rPr>
                <w:rFonts w:ascii="Berlin Type" w:eastAsia="Times New Roman" w:hAnsi="Berlin Type" w:cs="Arial"/>
                <w:spacing w:val="-2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auf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E 3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stellen theoriegeleitet Hypothesen zur Bearbeitung von Fragestellungen</w:t>
            </w:r>
            <w:r w:rsidRPr="00380C53">
              <w:rPr>
                <w:rFonts w:ascii="Berlin Type" w:eastAsia="Times New Roman" w:hAnsi="Berlin Type" w:cs="Times New Roman"/>
                <w:spacing w:val="-2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auf</w:t>
            </w:r>
          </w:p>
        </w:tc>
        <w:tc>
          <w:tcPr>
            <w:tcW w:w="4877" w:type="dxa"/>
            <w:gridSpan w:val="2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6C2486">
        <w:tc>
          <w:tcPr>
            <w:tcW w:w="4877" w:type="dxa"/>
            <w:gridSpan w:val="2"/>
          </w:tcPr>
          <w:p w:rsidR="00380C53" w:rsidRPr="00380C53" w:rsidRDefault="00380C53" w:rsidP="00380C53">
            <w:pPr>
              <w:spacing w:before="120" w:line="240" w:lineRule="auto"/>
              <w:rPr>
                <w:rFonts w:ascii="Berlin Type" w:eastAsia="Times New Roman" w:hAnsi="Berlin Type" w:cs="Times New Roman"/>
                <w:b/>
                <w:color w:val="3C7C54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b/>
                <w:color w:val="3C7C54"/>
                <w:sz w:val="16"/>
                <w:szCs w:val="16"/>
                <w:lang w:eastAsia="de-DE"/>
              </w:rPr>
              <w:t>Fachspezifische Modelle und Verfahren charakterisieren, auswählen und zur Untersuchung von Sachverhalten nutzen</w:t>
            </w:r>
          </w:p>
        </w:tc>
        <w:tc>
          <w:tcPr>
            <w:tcW w:w="4877" w:type="dxa"/>
            <w:gridSpan w:val="2"/>
            <w:shd w:val="clear" w:color="auto" w:fill="auto"/>
          </w:tcPr>
          <w:p w:rsidR="00380C53" w:rsidRPr="00380C53" w:rsidRDefault="00380C53" w:rsidP="00380C53">
            <w:pPr>
              <w:spacing w:before="120" w:line="240" w:lineRule="auto"/>
              <w:rPr>
                <w:rFonts w:ascii="Berlin Type" w:eastAsia="Times New Roman" w:hAnsi="Berlin Type" w:cs="Times New Roman"/>
                <w:b/>
                <w:color w:val="3C7C54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b/>
                <w:color w:val="3C7C54"/>
                <w:sz w:val="16"/>
                <w:szCs w:val="16"/>
                <w:lang w:eastAsia="de-DE"/>
              </w:rPr>
              <w:t>Fachspezifische Modelle und Verfahren charakterisieren, auswählen und zur Untersuchung von Sachverhalten nutzen</w:t>
            </w:r>
          </w:p>
        </w:tc>
        <w:tc>
          <w:tcPr>
            <w:tcW w:w="4877" w:type="dxa"/>
            <w:gridSpan w:val="2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3C7C54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b/>
                <w:color w:val="3C7C54"/>
                <w:sz w:val="16"/>
                <w:szCs w:val="16"/>
              </w:rPr>
              <w:t>Fachspezifische Modelle und Verfahren charakterisieren, auswählen und zur Untersuchung von Sachverhalten nutzen</w:t>
            </w:r>
          </w:p>
        </w:tc>
      </w:tr>
      <w:tr w:rsidR="00380C53" w:rsidRPr="00380C53" w:rsidTr="006C2486">
        <w:tc>
          <w:tcPr>
            <w:tcW w:w="851" w:type="dxa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 4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planen und führen hypothesengeleitete Beobachtungen, Vergleiche, Experimente</w:t>
            </w:r>
            <w:r w:rsidRPr="00380C53">
              <w:rPr>
                <w:rFonts w:ascii="Berlin Type" w:eastAsia="Times New Roman" w:hAnsi="Berlin Type" w:cs="Arial"/>
                <w:spacing w:val="16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und Modellierungen durch und protokollieren</w:t>
            </w:r>
            <w:r w:rsidRPr="00380C53">
              <w:rPr>
                <w:rFonts w:ascii="Berlin Type" w:eastAsia="Times New Roman" w:hAnsi="Berlin Type" w:cs="Arial"/>
                <w:spacing w:val="-13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sie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4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planen, ggf. unter Berücksichtigung der Variablenkontrolle, experiment- oder modellbasierte Vorgehensweisen, auch zur Prüfung von Hypothesen, Aussagen oder Theorien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3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beurteilen die Eignung von Untersuchungsverfahren zur Prüfung bestimmter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br/>
            </w:r>
            <w:r w:rsidRPr="00380C53">
              <w:rPr>
                <w:rFonts w:ascii="Berlin Type" w:eastAsia="Times New Roman" w:hAnsi="Berlin Type" w:cs="Arial"/>
                <w:spacing w:val="1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Hypothesen</w:t>
            </w:r>
          </w:p>
        </w:tc>
      </w:tr>
      <w:tr w:rsidR="00380C53" w:rsidRPr="00380C53" w:rsidTr="006C2486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5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berücksichtigen</w:t>
            </w:r>
            <w:r w:rsidRPr="00380C53">
              <w:rPr>
                <w:rFonts w:ascii="Berlin Type" w:eastAsia="Times New Roman" w:hAnsi="Berlin Type" w:cs="Arial"/>
                <w:spacing w:val="-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bei</w:t>
            </w:r>
            <w:r w:rsidRPr="00380C53">
              <w:rPr>
                <w:rFonts w:ascii="Berlin Type" w:eastAsia="Times New Roman" w:hAnsi="Berlin Type" w:cs="Arial"/>
                <w:spacing w:val="-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der</w:t>
            </w:r>
            <w:r w:rsidRPr="00380C53">
              <w:rPr>
                <w:rFonts w:ascii="Berlin Type" w:eastAsia="Times New Roman" w:hAnsi="Berlin Type" w:cs="Arial"/>
                <w:spacing w:val="-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Planung</w:t>
            </w:r>
            <w:r w:rsidRPr="00380C53">
              <w:rPr>
                <w:rFonts w:ascii="Berlin Type" w:eastAsia="Times New Roman" w:hAnsi="Berlin Type" w:cs="Arial"/>
                <w:spacing w:val="-5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von</w:t>
            </w:r>
            <w:r w:rsidRPr="00380C53">
              <w:rPr>
                <w:rFonts w:ascii="Berlin Type" w:eastAsia="Times New Roman" w:hAnsi="Berlin Type" w:cs="Arial"/>
                <w:spacing w:val="-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Beobachtungen,</w:t>
            </w:r>
            <w:r w:rsidRPr="00380C53">
              <w:rPr>
                <w:rFonts w:ascii="Berlin Type" w:eastAsia="Times New Roman" w:hAnsi="Berlin Type" w:cs="Arial"/>
                <w:spacing w:val="-6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Vergleichen,</w:t>
            </w:r>
            <w:r w:rsidRPr="00380C53">
              <w:rPr>
                <w:rFonts w:ascii="Berlin Type" w:eastAsia="Times New Roman" w:hAnsi="Berlin Type" w:cs="Arial"/>
                <w:spacing w:val="-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Experimenten</w:t>
            </w:r>
            <w:r w:rsidRPr="00380C53">
              <w:rPr>
                <w:rFonts w:ascii="Berlin Type" w:eastAsia="Times New Roman" w:hAnsi="Berlin Type" w:cs="Arial"/>
                <w:spacing w:val="-1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sowie Modellierungen das jeweilige</w:t>
            </w:r>
            <w:r w:rsidRPr="00380C53">
              <w:rPr>
                <w:rFonts w:ascii="Berlin Type" w:eastAsia="Times New Roman" w:hAnsi="Berlin Type" w:cs="Arial"/>
                <w:spacing w:val="-13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Variablengefüge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color w:val="FF0000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color w:val="000000"/>
                <w:sz w:val="16"/>
                <w:szCs w:val="16"/>
              </w:rPr>
              <w:t>E 5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color w:val="000000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color w:val="000000"/>
                <w:sz w:val="16"/>
                <w:szCs w:val="16"/>
                <w:lang w:eastAsia="de-DE"/>
              </w:rPr>
              <w:t>führen qualitative und quantitative experimentelle Untersuchungen – den chemischen Arbeitsweisen und Sicherheitsregeln entsprechend – durch, protokollieren sie und werten diese aus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color w:val="000000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color w:val="000000"/>
                <w:sz w:val="16"/>
                <w:szCs w:val="16"/>
              </w:rPr>
              <w:t>E 4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modellieren Phänomene physikalisch, auch mithilfe mathematischer Darstellungen und digitaler Werkzeuge, wobei sie theoretische Überlegungen und experimentelle Erkenntnisse aufeinander beziehen</w:t>
            </w:r>
          </w:p>
        </w:tc>
      </w:tr>
      <w:tr w:rsidR="00380C53" w:rsidRPr="00380C53" w:rsidTr="006C2486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6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berücksichtigen die Variablenkontrolle beim</w:t>
            </w:r>
            <w:r w:rsidRPr="00380C53">
              <w:rPr>
                <w:rFonts w:ascii="Berlin Type" w:eastAsia="Times New Roman" w:hAnsi="Berlin Type" w:cs="Arial"/>
                <w:spacing w:val="-1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Experimentieren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6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nutzen digitale Werkzeuge und Medien zum Aufnehmen, Darstellen und Auswerten von Messwerten, für Berechnungen, Modellierungen und Simulationen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5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1218"/>
              </w:tabs>
              <w:rPr>
                <w:rFonts w:ascii="Berlin Type" w:eastAsia="Calibri" w:hAnsi="Berlin Type" w:cs="Arial"/>
                <w:sz w:val="16"/>
                <w:szCs w:val="16"/>
              </w:rPr>
            </w:pPr>
            <w:r w:rsidRPr="00380C53">
              <w:rPr>
                <w:rFonts w:ascii="Berlin Type" w:eastAsia="Calibri" w:hAnsi="Berlin Type" w:cs="Arial"/>
                <w:sz w:val="16"/>
                <w:szCs w:val="16"/>
              </w:rPr>
              <w:t>planen geeignete Experimente und Auswertungen zur Untersuchung einer</w:t>
            </w:r>
            <w:r w:rsidRPr="00380C53">
              <w:rPr>
                <w:rFonts w:ascii="Berlin Type" w:eastAsia="Calibri" w:hAnsi="Berlin Type" w:cs="Arial"/>
                <w:spacing w:val="34"/>
                <w:sz w:val="16"/>
                <w:szCs w:val="16"/>
              </w:rPr>
              <w:t xml:space="preserve"> </w:t>
            </w:r>
            <w:r w:rsidRPr="00380C53">
              <w:rPr>
                <w:rFonts w:ascii="Berlin Type" w:eastAsia="Calibri" w:hAnsi="Berlin Type" w:cs="Arial"/>
                <w:sz w:val="16"/>
                <w:szCs w:val="16"/>
              </w:rPr>
              <w:t>physikalischen</w:t>
            </w:r>
            <w:r w:rsidRPr="00380C53">
              <w:rPr>
                <w:rFonts w:ascii="Berlin Type" w:eastAsia="Calibri" w:hAnsi="Berlin Type" w:cs="Arial"/>
                <w:spacing w:val="-5"/>
                <w:sz w:val="16"/>
                <w:szCs w:val="16"/>
              </w:rPr>
              <w:t xml:space="preserve"> </w:t>
            </w:r>
            <w:r w:rsidRPr="00380C53">
              <w:rPr>
                <w:rFonts w:ascii="Berlin Type" w:eastAsia="Calibri" w:hAnsi="Berlin Type" w:cs="Arial"/>
                <w:sz w:val="16"/>
                <w:szCs w:val="16"/>
              </w:rPr>
              <w:t>Fragestellung</w:t>
            </w:r>
          </w:p>
        </w:tc>
      </w:tr>
      <w:tr w:rsidR="00380C53" w:rsidRPr="00380C53" w:rsidTr="006C2486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7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nehmen</w:t>
            </w:r>
            <w:r w:rsidRPr="00380C53">
              <w:rPr>
                <w:rFonts w:ascii="Berlin Type" w:eastAsia="Times New Roman" w:hAnsi="Berlin Type" w:cs="Arial"/>
                <w:spacing w:val="26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qualitative</w:t>
            </w:r>
            <w:r w:rsidRPr="00380C53">
              <w:rPr>
                <w:rFonts w:ascii="Berlin Type" w:eastAsia="Times New Roman" w:hAnsi="Berlin Type" w:cs="Arial"/>
                <w:spacing w:val="2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und</w:t>
            </w:r>
            <w:r w:rsidRPr="00380C53">
              <w:rPr>
                <w:rFonts w:ascii="Berlin Type" w:eastAsia="Times New Roman" w:hAnsi="Berlin Type" w:cs="Arial"/>
                <w:spacing w:val="2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quantitative</w:t>
            </w:r>
            <w:r w:rsidRPr="00380C53">
              <w:rPr>
                <w:rFonts w:ascii="Berlin Type" w:eastAsia="Times New Roman" w:hAnsi="Berlin Type" w:cs="Arial"/>
                <w:spacing w:val="2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Daten</w:t>
            </w:r>
            <w:r w:rsidRPr="00380C53">
              <w:rPr>
                <w:rFonts w:ascii="Berlin Type" w:eastAsia="Times New Roman" w:hAnsi="Berlin Type" w:cs="Arial"/>
                <w:spacing w:val="2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auch</w:t>
            </w:r>
            <w:r w:rsidRPr="00380C53">
              <w:rPr>
                <w:rFonts w:ascii="Berlin Type" w:eastAsia="Times New Roman" w:hAnsi="Berlin Type" w:cs="Arial"/>
                <w:spacing w:val="25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mithilfe</w:t>
            </w:r>
            <w:r w:rsidRPr="00380C53">
              <w:rPr>
                <w:rFonts w:ascii="Berlin Type" w:eastAsia="Times New Roman" w:hAnsi="Berlin Type" w:cs="Arial"/>
                <w:spacing w:val="2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digitaler</w:t>
            </w:r>
            <w:r w:rsidRPr="00380C53">
              <w:rPr>
                <w:rFonts w:ascii="Berlin Type" w:eastAsia="Times New Roman" w:hAnsi="Berlin Type" w:cs="Arial"/>
                <w:spacing w:val="22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Werkzeuge</w:t>
            </w:r>
            <w:r w:rsidRPr="00380C53">
              <w:rPr>
                <w:rFonts w:ascii="Berlin Type" w:eastAsia="Times New Roman" w:hAnsi="Berlin Type" w:cs="Arial"/>
                <w:spacing w:val="2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auf</w:t>
            </w:r>
            <w:r w:rsidRPr="00380C53">
              <w:rPr>
                <w:rFonts w:ascii="Berlin Type" w:eastAsia="Times New Roman" w:hAnsi="Berlin Type" w:cs="Arial"/>
                <w:spacing w:val="2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und werten sie</w:t>
            </w:r>
            <w:r w:rsidRPr="00380C53">
              <w:rPr>
                <w:rFonts w:ascii="Berlin Type" w:eastAsia="Times New Roman" w:hAnsi="Berlin Type" w:cs="Arial"/>
                <w:spacing w:val="-1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aus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7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wählen geeignete Real- oder Denkmodelle (z. B. Atommodelle, Periodensystem der Elemente) aus und nutzen sie, um chemische Fragestellungen zu bearbeiten</w:t>
            </w:r>
          </w:p>
        </w:tc>
        <w:tc>
          <w:tcPr>
            <w:tcW w:w="4877" w:type="dxa"/>
            <w:gridSpan w:val="2"/>
            <w:vMerge w:val="restart"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6C2486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8</w:t>
            </w:r>
          </w:p>
        </w:tc>
        <w:tc>
          <w:tcPr>
            <w:tcW w:w="4026" w:type="dxa"/>
            <w:shd w:val="clear" w:color="auto" w:fill="auto"/>
          </w:tcPr>
          <w:p w:rsid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wenden Labor- und freilandbiologische Geräte und Techniken sachgerecht und</w:t>
            </w:r>
            <w:r w:rsidRPr="00380C53">
              <w:rPr>
                <w:rFonts w:ascii="Berlin Type" w:eastAsia="Times New Roman" w:hAnsi="Berlin Type" w:cs="Arial"/>
                <w:spacing w:val="22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unter Berücksichtigung der Sicherheitsbestimmungen</w:t>
            </w:r>
            <w:r w:rsidRPr="00380C53">
              <w:rPr>
                <w:rFonts w:ascii="Berlin Type" w:eastAsia="Times New Roman" w:hAnsi="Berlin Type" w:cs="Arial"/>
                <w:spacing w:val="-1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an</w:t>
            </w:r>
          </w:p>
          <w:p w:rsidR="00187EE4" w:rsidRDefault="00187EE4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  <w:p w:rsidR="00187EE4" w:rsidRDefault="00187EE4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  <w:p w:rsidR="00187EE4" w:rsidRDefault="00187EE4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  <w:p w:rsidR="00187EE4" w:rsidRPr="00380C53" w:rsidRDefault="00187EE4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  <w:tc>
          <w:tcPr>
            <w:tcW w:w="4877" w:type="dxa"/>
            <w:gridSpan w:val="2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77" w:type="dxa"/>
            <w:gridSpan w:val="2"/>
            <w:vMerge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6C2486">
        <w:tc>
          <w:tcPr>
            <w:tcW w:w="4877" w:type="dxa"/>
            <w:gridSpan w:val="2"/>
            <w:tcBorders>
              <w:right w:val="single" w:sz="4" w:space="0" w:color="auto"/>
            </w:tcBorders>
          </w:tcPr>
          <w:p w:rsidR="00380C53" w:rsidRPr="00380C53" w:rsidRDefault="00380C53" w:rsidP="00380C53">
            <w:pPr>
              <w:spacing w:before="120" w:after="120" w:line="240" w:lineRule="auto"/>
              <w:rPr>
                <w:rFonts w:ascii="Berlin Type" w:eastAsia="Times New Roman" w:hAnsi="Berlin Type" w:cs="Arial"/>
                <w:color w:val="3C7C54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color w:val="3C7C54"/>
                <w:sz w:val="16"/>
                <w:szCs w:val="16"/>
                <w:lang w:eastAsia="de-DE"/>
              </w:rPr>
              <w:lastRenderedPageBreak/>
              <w:t>Erkenntnisprozesse und Ergebnisse interpretieren und reflektieren</w:t>
            </w:r>
          </w:p>
        </w:tc>
        <w:tc>
          <w:tcPr>
            <w:tcW w:w="4877" w:type="dxa"/>
            <w:gridSpan w:val="2"/>
            <w:shd w:val="clear" w:color="auto" w:fill="auto"/>
          </w:tcPr>
          <w:p w:rsidR="00380C53" w:rsidRPr="00380C53" w:rsidRDefault="00380C53" w:rsidP="00380C53">
            <w:pPr>
              <w:spacing w:before="120" w:after="120" w:line="240" w:lineRule="auto"/>
              <w:rPr>
                <w:rFonts w:ascii="Berlin Type" w:eastAsia="Times New Roman" w:hAnsi="Berlin Type" w:cs="Times New Roman"/>
                <w:color w:val="3C7C54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color w:val="3C7C54"/>
                <w:sz w:val="16"/>
                <w:szCs w:val="16"/>
                <w:lang w:eastAsia="de-DE"/>
              </w:rPr>
              <w:t>Erkenntnisprozesse und Ergebnisse interpretieren und reflektieren</w:t>
            </w:r>
          </w:p>
        </w:tc>
        <w:tc>
          <w:tcPr>
            <w:tcW w:w="4877" w:type="dxa"/>
            <w:gridSpan w:val="2"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color w:val="3C7C54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color w:val="3C7C54"/>
                <w:sz w:val="16"/>
                <w:szCs w:val="16"/>
                <w:lang w:eastAsia="de-DE"/>
              </w:rPr>
              <w:t>Erkenntnisprozesse und Ergebnisse interpretieren und reflektieren</w:t>
            </w:r>
          </w:p>
        </w:tc>
      </w:tr>
      <w:tr w:rsidR="00380C53" w:rsidRPr="00380C53" w:rsidTr="006C2486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9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finden in erhobenen oder recherchierten Daten Strukturen, Beziehungen</w:t>
            </w:r>
            <w:r w:rsidRPr="00380C53">
              <w:rPr>
                <w:rFonts w:ascii="Berlin Type" w:eastAsia="Times New Roman" w:hAnsi="Berlin Type" w:cs="Arial"/>
                <w:spacing w:val="54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und</w:t>
            </w:r>
            <w:r w:rsidRPr="00380C53">
              <w:rPr>
                <w:rFonts w:ascii="Berlin Type" w:eastAsia="Times New Roman" w:hAnsi="Berlin Type" w:cs="Arial"/>
                <w:spacing w:val="22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Trends, erklären diese theoriebezogen und ziehen</w:t>
            </w:r>
            <w:r w:rsidRPr="00380C53">
              <w:rPr>
                <w:rFonts w:ascii="Berlin Type" w:eastAsia="Times New Roman" w:hAnsi="Berlin Type" w:cs="Arial"/>
                <w:spacing w:val="-13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Schlussfolgerungen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8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finden in erhobenen oder recherchierten Daten Strukturen, Beziehungen und Trends, erklären diese theoriebezogen und ziehen Schlussfolgerungen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6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erklären mithilfe bekannter Modelle und Theorien die in erhobenen</w:t>
            </w:r>
            <w:r w:rsidRPr="00380C53">
              <w:rPr>
                <w:rFonts w:ascii="Berlin Type" w:eastAsia="Times New Roman" w:hAnsi="Berlin Type" w:cs="Arial"/>
                <w:spacing w:val="2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oder</w:t>
            </w:r>
            <w:r w:rsidRPr="00380C53">
              <w:rPr>
                <w:rFonts w:ascii="Berlin Type" w:eastAsia="Times New Roman" w:hAnsi="Berlin Type" w:cs="Arial"/>
                <w:spacing w:val="2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recherchierten Daten gefundenen Strukturen und</w:t>
            </w:r>
            <w:r w:rsidRPr="00380C53">
              <w:rPr>
                <w:rFonts w:ascii="Berlin Type" w:eastAsia="Times New Roman" w:hAnsi="Berlin Type" w:cs="Arial"/>
                <w:spacing w:val="-12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Beziehungen</w:t>
            </w:r>
          </w:p>
        </w:tc>
      </w:tr>
      <w:tr w:rsidR="00380C53" w:rsidRPr="00380C53" w:rsidTr="006C2486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10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beurteilen die Gültigkeit von Daten und ermitteln mögliche Fehlerquellen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9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diskutieren Möglichkeiten und Grenzen von</w:t>
            </w:r>
            <w:r w:rsidRPr="00380C53">
              <w:rPr>
                <w:rFonts w:ascii="Berlin Type" w:eastAsia="Times New Roman" w:hAnsi="Berlin Type" w:cs="Times New Roman"/>
                <w:spacing w:val="-15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Modellen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7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berücksichtigen Messunsicherheiten und analysieren die Konsequenzen für die</w:t>
            </w:r>
            <w:r w:rsidRPr="00380C53">
              <w:rPr>
                <w:rFonts w:ascii="Berlin Type" w:eastAsia="Times New Roman" w:hAnsi="Berlin Type" w:cs="Arial"/>
                <w:spacing w:val="22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Interpretation des</w:t>
            </w:r>
            <w:r w:rsidRPr="00380C53">
              <w:rPr>
                <w:rFonts w:ascii="Berlin Type" w:eastAsia="Times New Roman" w:hAnsi="Berlin Type" w:cs="Arial"/>
                <w:spacing w:val="-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Ergebnisses</w:t>
            </w:r>
          </w:p>
        </w:tc>
      </w:tr>
      <w:tr w:rsidR="00380C53" w:rsidRPr="00380C53" w:rsidTr="006C2486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11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widerlegen oder stützen die Hypothese (Hypothesenrückbezug)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10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reflektieren die eigenen Ergebnisse und den eigenen Prozess der Erkenntnisgewinnung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8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beurteilen die Eignung physikalischer Modelle und Theorien für die Lösung</w:t>
            </w:r>
            <w:r w:rsidRPr="00380C53">
              <w:rPr>
                <w:rFonts w:ascii="Berlin Type" w:eastAsia="Times New Roman" w:hAnsi="Berlin Type" w:cs="Arial"/>
                <w:spacing w:val="12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von</w:t>
            </w:r>
            <w:r w:rsidRPr="00380C53">
              <w:rPr>
                <w:rFonts w:ascii="Berlin Type" w:eastAsia="Times New Roman" w:hAnsi="Berlin Type" w:cs="Arial"/>
                <w:spacing w:val="2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Problemen</w:t>
            </w:r>
          </w:p>
        </w:tc>
      </w:tr>
      <w:tr w:rsidR="00380C53" w:rsidRPr="00380C53" w:rsidTr="006C2486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E12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706"/>
              </w:tabs>
              <w:autoSpaceDE w:val="0"/>
              <w:autoSpaceDN w:val="0"/>
              <w:spacing w:after="120" w:line="240" w:lineRule="auto"/>
              <w:ind w:right="136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diskutieren Möglichkeiten und Grenzen von Modellen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11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stellen bei der Interpretation von Untersuchungsbefunden fachübergreifende Bezüge her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9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reflektieren</w:t>
            </w:r>
            <w:r w:rsidRPr="00380C53">
              <w:rPr>
                <w:rFonts w:ascii="Berlin Type" w:eastAsia="Times New Roman" w:hAnsi="Berlin Type" w:cs="Arial"/>
                <w:spacing w:val="-12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die</w:t>
            </w:r>
            <w:r w:rsidRPr="00380C53">
              <w:rPr>
                <w:rFonts w:ascii="Berlin Type" w:eastAsia="Times New Roman" w:hAnsi="Berlin Type" w:cs="Arial"/>
                <w:spacing w:val="-12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Relevanz</w:t>
            </w:r>
            <w:r w:rsidRPr="00380C53">
              <w:rPr>
                <w:rFonts w:ascii="Berlin Type" w:eastAsia="Times New Roman" w:hAnsi="Berlin Type" w:cs="Arial"/>
                <w:spacing w:val="-12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von</w:t>
            </w:r>
            <w:r w:rsidRPr="00380C53">
              <w:rPr>
                <w:rFonts w:ascii="Berlin Type" w:eastAsia="Times New Roman" w:hAnsi="Berlin Type" w:cs="Arial"/>
                <w:spacing w:val="-1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Modellen,</w:t>
            </w:r>
            <w:r w:rsidRPr="00380C53">
              <w:rPr>
                <w:rFonts w:ascii="Berlin Type" w:eastAsia="Times New Roman" w:hAnsi="Berlin Type" w:cs="Arial"/>
                <w:spacing w:val="-11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Theorien,</w:t>
            </w:r>
            <w:r w:rsidRPr="00380C53">
              <w:rPr>
                <w:rFonts w:ascii="Berlin Type" w:eastAsia="Times New Roman" w:hAnsi="Berlin Type" w:cs="Arial"/>
                <w:spacing w:val="-16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Hypothesen</w:t>
            </w:r>
            <w:r w:rsidRPr="00380C53">
              <w:rPr>
                <w:rFonts w:ascii="Berlin Type" w:eastAsia="Times New Roman" w:hAnsi="Berlin Type" w:cs="Arial"/>
                <w:spacing w:val="-12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und</w:t>
            </w:r>
            <w:r w:rsidRPr="00380C53">
              <w:rPr>
                <w:rFonts w:ascii="Berlin Type" w:eastAsia="Times New Roman" w:hAnsi="Berlin Type" w:cs="Arial"/>
                <w:spacing w:val="-12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Experimenten</w:t>
            </w:r>
            <w:r w:rsidRPr="00380C53">
              <w:rPr>
                <w:rFonts w:ascii="Berlin Type" w:eastAsia="Times New Roman" w:hAnsi="Berlin Type" w:cs="Arial"/>
                <w:spacing w:val="-15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für</w:t>
            </w:r>
            <w:r w:rsidRPr="00380C53">
              <w:rPr>
                <w:rFonts w:ascii="Berlin Type" w:eastAsia="Times New Roman" w:hAnsi="Berlin Type" w:cs="Arial"/>
                <w:spacing w:val="-14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die physikalische</w:t>
            </w:r>
            <w:r w:rsidRPr="00380C53">
              <w:rPr>
                <w:rFonts w:ascii="Berlin Type" w:eastAsia="Times New Roman" w:hAnsi="Berlin Type" w:cs="Arial"/>
                <w:spacing w:val="-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Erkenntnisgewinnung</w:t>
            </w:r>
          </w:p>
        </w:tc>
      </w:tr>
      <w:tr w:rsidR="00380C53" w:rsidRPr="00380C53" w:rsidTr="006C2486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13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reflektieren die eigenen Ergebnisse und den eigenen Prozess der Erkenntnisgewinnung</w:t>
            </w:r>
          </w:p>
        </w:tc>
        <w:tc>
          <w:tcPr>
            <w:tcW w:w="4877" w:type="dxa"/>
            <w:gridSpan w:val="2"/>
            <w:vMerge w:val="restart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77" w:type="dxa"/>
            <w:gridSpan w:val="2"/>
            <w:vMerge w:val="restart"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6C2486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14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stellen bei der Interpretation von Untersuchungsbefunden fachübergreifende Bezüge her</w:t>
            </w:r>
          </w:p>
        </w:tc>
        <w:tc>
          <w:tcPr>
            <w:tcW w:w="4877" w:type="dxa"/>
            <w:gridSpan w:val="2"/>
            <w:vMerge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77" w:type="dxa"/>
            <w:gridSpan w:val="2"/>
            <w:vMerge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6C2486">
        <w:tc>
          <w:tcPr>
            <w:tcW w:w="4877" w:type="dxa"/>
            <w:gridSpan w:val="2"/>
            <w:tcBorders>
              <w:right w:val="single" w:sz="4" w:space="0" w:color="auto"/>
            </w:tcBorders>
          </w:tcPr>
          <w:p w:rsidR="00380C53" w:rsidRPr="00380C53" w:rsidRDefault="00380C53" w:rsidP="00380C53">
            <w:pPr>
              <w:spacing w:before="120" w:after="120" w:line="240" w:lineRule="auto"/>
              <w:rPr>
                <w:rFonts w:ascii="Berlin Type" w:eastAsia="Times New Roman" w:hAnsi="Berlin Type" w:cs="Arial"/>
                <w:b/>
                <w:color w:val="3C7C54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b/>
                <w:color w:val="3C7C54"/>
                <w:sz w:val="16"/>
                <w:szCs w:val="16"/>
                <w:lang w:eastAsia="de-DE"/>
              </w:rPr>
              <w:t>Merkmale wissenschaftlicher Aussagen und Methoden charakterisieren und reflektieren</w:t>
            </w:r>
          </w:p>
        </w:tc>
        <w:tc>
          <w:tcPr>
            <w:tcW w:w="4877" w:type="dxa"/>
            <w:gridSpan w:val="2"/>
            <w:shd w:val="clear" w:color="auto" w:fill="auto"/>
          </w:tcPr>
          <w:p w:rsidR="00380C53" w:rsidRPr="00380C53" w:rsidRDefault="00380C53" w:rsidP="00380C53">
            <w:pPr>
              <w:spacing w:before="120" w:after="120" w:line="240" w:lineRule="auto"/>
              <w:rPr>
                <w:rFonts w:ascii="Berlin Type" w:eastAsia="Times New Roman" w:hAnsi="Berlin Type" w:cs="Times New Roman"/>
                <w:b/>
                <w:color w:val="3C7C54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b/>
                <w:color w:val="3C7C54"/>
                <w:sz w:val="16"/>
                <w:szCs w:val="16"/>
                <w:lang w:eastAsia="de-DE"/>
              </w:rPr>
              <w:t>Merkmale wissenschaftlicher Aussagen und Methoden charakterisieren und reflektieren</w:t>
            </w:r>
          </w:p>
        </w:tc>
        <w:tc>
          <w:tcPr>
            <w:tcW w:w="4877" w:type="dxa"/>
            <w:gridSpan w:val="2"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b/>
                <w:color w:val="3C7C54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b/>
                <w:color w:val="3C7C54"/>
                <w:sz w:val="16"/>
                <w:szCs w:val="16"/>
                <w:lang w:eastAsia="de-DE"/>
              </w:rPr>
              <w:t>Merkmale wissenschaftlicher Aussagen und Methoden charakterisieren und reflektiere</w:t>
            </w:r>
          </w:p>
        </w:tc>
      </w:tr>
      <w:tr w:rsidR="00380C53" w:rsidRPr="00380C53" w:rsidTr="006C2486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15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706"/>
              </w:tabs>
              <w:autoSpaceDE w:val="0"/>
              <w:autoSpaceDN w:val="0"/>
              <w:spacing w:after="120" w:line="240" w:lineRule="auto"/>
              <w:ind w:right="136"/>
              <w:rPr>
                <w:rFonts w:ascii="Berlin Type" w:eastAsia="Times New Roman" w:hAnsi="Berlin Type" w:cs="Times New Roman"/>
                <w:i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reflektieren Möglichkeiten und Grenzen des konkreten Erkenntnisgewinnungsprozesses sowie der gewonnenen Erkenntnisse (z. B. Reproduzierbarkeit, Falsifizierbarkeit, Intersubjektivität, logische Konsistenz, Vorläufigkeit)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12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reflektieren Möglichkeiten und Grenzen des konkreten Erkenntnisgewinnungsprozesses sowie der gewonnenen Erkenntnisse (z. B. Reproduzierbarkeit, Falsifizierbarkeit, Intersubjektivität, logische Konsistenz, Vorläufigkeit)</w:t>
            </w: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10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tabs>
                <w:tab w:val="left" w:pos="1218"/>
              </w:tabs>
              <w:spacing w:after="120"/>
              <w:rPr>
                <w:rFonts w:ascii="Berlin Type" w:eastAsia="Calibri" w:hAnsi="Berlin Type" w:cs="Arial"/>
                <w:sz w:val="16"/>
                <w:szCs w:val="16"/>
              </w:rPr>
            </w:pPr>
            <w:r w:rsidRPr="00380C53">
              <w:rPr>
                <w:rFonts w:ascii="Berlin Type" w:eastAsia="Calibri" w:hAnsi="Berlin Type" w:cs="Arial"/>
                <w:sz w:val="16"/>
                <w:szCs w:val="16"/>
              </w:rPr>
              <w:t>beziehen theoretische Überlegungen und Modelle zurück auf Alltagssituationen und reflektieren ihre Generalisierbarkeit</w:t>
            </w:r>
          </w:p>
        </w:tc>
      </w:tr>
      <w:tr w:rsidR="00380C53" w:rsidRPr="00380C53" w:rsidTr="006C2486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16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706"/>
              </w:tabs>
              <w:autoSpaceDE w:val="0"/>
              <w:autoSpaceDN w:val="0"/>
              <w:spacing w:after="120" w:line="240" w:lineRule="auto"/>
              <w:ind w:right="136"/>
              <w:rPr>
                <w:rFonts w:ascii="Berlin Type" w:eastAsia="Times New Roman" w:hAnsi="Berlin Type" w:cs="Times New Roman"/>
                <w:i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reflektieren die Kriterien wissenschaftlicher Wissensproduktion (</w:t>
            </w:r>
            <w:proofErr w:type="spellStart"/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Evidenzbasierung</w:t>
            </w:r>
            <w:proofErr w:type="spellEnd"/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, Theorieorientierung)</w:t>
            </w:r>
          </w:p>
        </w:tc>
        <w:tc>
          <w:tcPr>
            <w:tcW w:w="4877" w:type="dxa"/>
            <w:gridSpan w:val="2"/>
            <w:vMerge w:val="restart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 11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reflektieren Möglichkeiten und Grenzen des konkreten Erkenntnisgewinnungsprozesses sowie der gewonnenen Erkenntnisse (z. B. Reproduzierbarkeit, Falsifizierbarkeit, Intersubjektivität, logische Konsistenz, Vorläufigkeit)</w:t>
            </w:r>
          </w:p>
        </w:tc>
      </w:tr>
      <w:tr w:rsidR="00380C53" w:rsidRPr="00380C53" w:rsidTr="006C2486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 xml:space="preserve"> E 17</w:t>
            </w:r>
          </w:p>
        </w:tc>
        <w:tc>
          <w:tcPr>
            <w:tcW w:w="4026" w:type="dxa"/>
            <w:shd w:val="clear" w:color="auto" w:fill="auto"/>
          </w:tcPr>
          <w:p w:rsidR="00380C53" w:rsidRPr="00380C53" w:rsidRDefault="00380C53" w:rsidP="00380C53">
            <w:pPr>
              <w:tabs>
                <w:tab w:val="left" w:pos="567"/>
                <w:tab w:val="left" w:pos="1418"/>
              </w:tabs>
              <w:rPr>
                <w:rFonts w:ascii="Berlin Type" w:eastAsia="Calibri" w:hAnsi="Berlin Type" w:cs="Arial"/>
                <w:sz w:val="16"/>
                <w:szCs w:val="16"/>
              </w:rPr>
            </w:pPr>
            <w:r w:rsidRPr="00380C53">
              <w:rPr>
                <w:rFonts w:ascii="Berlin Type" w:eastAsia="Calibri" w:hAnsi="Berlin Type" w:cs="Arial"/>
                <w:sz w:val="16"/>
                <w:szCs w:val="16"/>
              </w:rPr>
              <w:t>reflektieren Bedingungen und Eigenschaften biologscher Erkenntnisgewinnung</w:t>
            </w:r>
          </w:p>
        </w:tc>
        <w:tc>
          <w:tcPr>
            <w:tcW w:w="4877" w:type="dxa"/>
            <w:gridSpan w:val="2"/>
            <w:vMerge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77" w:type="dxa"/>
            <w:gridSpan w:val="2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</w:tr>
    </w:tbl>
    <w:p w:rsidR="00380C53" w:rsidRPr="00380C53" w:rsidRDefault="00380C53" w:rsidP="00380C53">
      <w:pPr>
        <w:tabs>
          <w:tab w:val="left" w:pos="426"/>
          <w:tab w:val="left" w:pos="1134"/>
          <w:tab w:val="left" w:pos="1276"/>
        </w:tabs>
        <w:spacing w:before="7" w:after="120" w:line="276" w:lineRule="auto"/>
        <w:ind w:left="851" w:right="132" w:hanging="567"/>
        <w:rPr>
          <w:rFonts w:ascii="Calibri" w:eastAsia="Calibri" w:hAnsi="Calibri" w:cs="Arial"/>
        </w:rPr>
      </w:pPr>
    </w:p>
    <w:p w:rsidR="00380C53" w:rsidRPr="00380C53" w:rsidRDefault="00380C53" w:rsidP="00380C53">
      <w:pPr>
        <w:spacing w:after="200" w:line="276" w:lineRule="auto"/>
        <w:rPr>
          <w:rFonts w:ascii="Calibri" w:eastAsia="Calibri" w:hAnsi="Calibri" w:cs="Arial"/>
        </w:rPr>
      </w:pPr>
      <w:r w:rsidRPr="00380C53">
        <w:rPr>
          <w:rFonts w:ascii="Times New Roman" w:eastAsia="Times New Roman" w:hAnsi="Times New Roman" w:cs="Arial"/>
          <w:sz w:val="24"/>
          <w:szCs w:val="24"/>
          <w:lang w:eastAsia="de-DE"/>
        </w:rPr>
        <w:br w:type="page"/>
      </w:r>
    </w:p>
    <w:p w:rsidR="00380C53" w:rsidRPr="00380C53" w:rsidRDefault="00380C53" w:rsidP="00380C53">
      <w:pPr>
        <w:tabs>
          <w:tab w:val="left" w:pos="426"/>
          <w:tab w:val="left" w:pos="1134"/>
          <w:tab w:val="left" w:pos="1276"/>
        </w:tabs>
        <w:spacing w:before="7" w:after="120" w:line="276" w:lineRule="auto"/>
        <w:ind w:left="851" w:right="132" w:hanging="851"/>
        <w:rPr>
          <w:rFonts w:ascii="Berlin Type" w:eastAsia="Calibri" w:hAnsi="Berlin Type" w:cs="BMFChange"/>
          <w:b/>
          <w:bCs/>
          <w:color w:val="000000"/>
          <w:sz w:val="24"/>
          <w:szCs w:val="24"/>
        </w:rPr>
      </w:pPr>
      <w:r w:rsidRPr="00380C53">
        <w:rPr>
          <w:rFonts w:ascii="Berlin Type" w:eastAsia="Calibri" w:hAnsi="Berlin Type" w:cs="BMFChange"/>
          <w:b/>
          <w:bCs/>
          <w:color w:val="000000"/>
          <w:sz w:val="24"/>
          <w:szCs w:val="24"/>
        </w:rPr>
        <w:lastRenderedPageBreak/>
        <w:t>Kommunikationskompetenz</w:t>
      </w:r>
    </w:p>
    <w:tbl>
      <w:tblPr>
        <w:tblStyle w:val="Tabellenraster"/>
        <w:tblW w:w="14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026"/>
        <w:gridCol w:w="851"/>
        <w:gridCol w:w="4026"/>
        <w:gridCol w:w="851"/>
        <w:gridCol w:w="4026"/>
      </w:tblGrid>
      <w:tr w:rsidR="00380C53" w:rsidRPr="00380C53" w:rsidTr="006C2486">
        <w:tc>
          <w:tcPr>
            <w:tcW w:w="4877" w:type="dxa"/>
            <w:gridSpan w:val="2"/>
            <w:shd w:val="clear" w:color="auto" w:fill="4F90CD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Biologie</w:t>
            </w:r>
          </w:p>
        </w:tc>
        <w:tc>
          <w:tcPr>
            <w:tcW w:w="4877" w:type="dxa"/>
            <w:gridSpan w:val="2"/>
            <w:shd w:val="clear" w:color="auto" w:fill="4F90CD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Chemie</w:t>
            </w:r>
          </w:p>
        </w:tc>
        <w:tc>
          <w:tcPr>
            <w:tcW w:w="4877" w:type="dxa"/>
            <w:gridSpan w:val="2"/>
            <w:shd w:val="clear" w:color="auto" w:fill="4F90CD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Physik</w:t>
            </w:r>
          </w:p>
        </w:tc>
      </w:tr>
      <w:tr w:rsidR="00380C53" w:rsidRPr="00380C53" w:rsidTr="006C2486">
        <w:tc>
          <w:tcPr>
            <w:tcW w:w="4877" w:type="dxa"/>
            <w:gridSpan w:val="2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3070AA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b/>
                <w:color w:val="3070AA"/>
                <w:sz w:val="16"/>
                <w:szCs w:val="16"/>
              </w:rPr>
              <w:t>Informationen erschließen</w:t>
            </w:r>
          </w:p>
        </w:tc>
        <w:tc>
          <w:tcPr>
            <w:tcW w:w="4877" w:type="dxa"/>
            <w:gridSpan w:val="2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3070AA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b/>
                <w:color w:val="3070AA"/>
                <w:sz w:val="16"/>
                <w:szCs w:val="16"/>
              </w:rPr>
              <w:t>Informationen erschließen</w:t>
            </w:r>
          </w:p>
        </w:tc>
        <w:tc>
          <w:tcPr>
            <w:tcW w:w="4877" w:type="dxa"/>
            <w:gridSpan w:val="2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3070AA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b/>
                <w:color w:val="3070AA"/>
                <w:sz w:val="16"/>
                <w:szCs w:val="16"/>
              </w:rPr>
              <w:t>Informationen erschließen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AC58E6">
            <w:pPr>
              <w:tabs>
                <w:tab w:val="left" w:pos="851"/>
                <w:tab w:val="left" w:pos="1418"/>
                <w:tab w:val="left" w:pos="1560"/>
              </w:tabs>
              <w:spacing w:before="120" w:line="36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K 1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recherchieren zu biologischen Sachverhalten zielgerichtet in analogen und digitalen Medien und wählen für ihre Zwecke passende Quellen aus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AC58E6">
            <w:pPr>
              <w:tabs>
                <w:tab w:val="left" w:pos="851"/>
                <w:tab w:val="left" w:pos="1418"/>
                <w:tab w:val="left" w:pos="1560"/>
              </w:tabs>
              <w:spacing w:before="120" w:line="36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K 1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after="120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recherchieren zu chemischen Sachverhalten zielgerichtet in analogen und digitalen Medien und wählen für ihre Zwecke passende Quellen aus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1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recherchieren zu physikalischen Sachverhalten zielgerichtet in analogen und digitalen Medien und wählen für ihre Zwecke passende Quellen aus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K 2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wählen relevante und aussagekräftige Informationen und Daten zu biologischen Sachverhalten und anwendungsbezogenen Fragestellungen aus und erschließen</w:t>
            </w:r>
            <w:r w:rsidRPr="00380C53">
              <w:rPr>
                <w:rFonts w:ascii="Berlin Type" w:eastAsia="Times New Roman" w:hAnsi="Berlin Type" w:cs="Arial"/>
                <w:spacing w:val="-4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Informationen aus Quellen mit verschiedenen, auch komplexen</w:t>
            </w:r>
            <w:r w:rsidRPr="00380C53">
              <w:rPr>
                <w:rFonts w:ascii="Berlin Type" w:eastAsia="Times New Roman" w:hAnsi="Berlin Type" w:cs="Arial"/>
                <w:spacing w:val="-14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Darstellungsformen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K 2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wählen relevante und aussagekräftige Informationen und Daten zu chemischen Sachverhalten und anwendungsbezogenen Fragestellungen aus und erschließen</w:t>
            </w:r>
            <w:r w:rsidRPr="00380C53">
              <w:rPr>
                <w:rFonts w:ascii="Berlin Type" w:eastAsia="Times New Roman" w:hAnsi="Berlin Type" w:cs="Times New Roman"/>
                <w:spacing w:val="-4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Informationen aus Quellen mit verschiedenen, auch komplexen</w:t>
            </w:r>
            <w:r w:rsidRPr="00380C53">
              <w:rPr>
                <w:rFonts w:ascii="Berlin Type" w:eastAsia="Times New Roman" w:hAnsi="Berlin Type" w:cs="Times New Roman"/>
                <w:spacing w:val="-14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Darstellungsformen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2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prüfen verwendete Quellen hinsichtlich der Kriterien Korrektheit, Fachsprache und Relevanz für den untersuchten Sachverhalt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K 3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prüfen die Übereinstimmung verschiedener Quellen oder Darstellungsformen im Hinblick auf deren Aussagen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K 3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prüfen die Übereinstimmung verschiedener Quellen oder Darstellungsformen im Hinblick auf deren Aussagen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3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entnehmen unter Berücksichtigung ihres Vorwissens aus Beobachtungen, Darstellungen</w:t>
            </w:r>
            <w:r w:rsidRPr="00380C53">
              <w:rPr>
                <w:rFonts w:ascii="Berlin Type" w:eastAsia="Times New Roman" w:hAnsi="Berlin Type" w:cs="Times New Roman"/>
                <w:spacing w:val="-6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und</w:t>
            </w:r>
            <w:r w:rsidRPr="00380C53">
              <w:rPr>
                <w:rFonts w:ascii="Berlin Type" w:eastAsia="Times New Roman" w:hAnsi="Berlin Type" w:cs="Times New Roman"/>
                <w:spacing w:val="-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Texten</w:t>
            </w:r>
            <w:r w:rsidRPr="00380C53">
              <w:rPr>
                <w:rFonts w:ascii="Berlin Type" w:eastAsia="Times New Roman" w:hAnsi="Berlin Type" w:cs="Times New Roman"/>
                <w:spacing w:val="-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relevante</w:t>
            </w:r>
            <w:r w:rsidRPr="00380C53">
              <w:rPr>
                <w:rFonts w:ascii="Berlin Type" w:eastAsia="Times New Roman" w:hAnsi="Berlin Type" w:cs="Times New Roman"/>
                <w:spacing w:val="-5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Informationen</w:t>
            </w:r>
            <w:r w:rsidRPr="00380C53">
              <w:rPr>
                <w:rFonts w:ascii="Berlin Type" w:eastAsia="Times New Roman" w:hAnsi="Berlin Type" w:cs="Times New Roman"/>
                <w:spacing w:val="-6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und</w:t>
            </w:r>
            <w:r w:rsidRPr="00380C53">
              <w:rPr>
                <w:rFonts w:ascii="Berlin Type" w:eastAsia="Times New Roman" w:hAnsi="Berlin Type" w:cs="Times New Roman"/>
                <w:spacing w:val="-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geben</w:t>
            </w:r>
            <w:r w:rsidRPr="00380C53">
              <w:rPr>
                <w:rFonts w:ascii="Berlin Type" w:eastAsia="Times New Roman" w:hAnsi="Berlin Type" w:cs="Times New Roman"/>
                <w:spacing w:val="-6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diese</w:t>
            </w:r>
            <w:r w:rsidRPr="00380C53">
              <w:rPr>
                <w:rFonts w:ascii="Berlin Type" w:eastAsia="Times New Roman" w:hAnsi="Berlin Type" w:cs="Times New Roman"/>
                <w:spacing w:val="-6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in</w:t>
            </w:r>
            <w:r w:rsidRPr="00380C53">
              <w:rPr>
                <w:rFonts w:ascii="Berlin Type" w:eastAsia="Times New Roman" w:hAnsi="Berlin Type" w:cs="Times New Roman"/>
                <w:spacing w:val="-5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passender</w:t>
            </w:r>
            <w:r w:rsidRPr="00380C53">
              <w:rPr>
                <w:rFonts w:ascii="Berlin Type" w:eastAsia="Times New Roman" w:hAnsi="Berlin Type" w:cs="Times New Roman"/>
                <w:spacing w:val="-4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Struktur</w:t>
            </w:r>
            <w:r w:rsidRPr="00380C53">
              <w:rPr>
                <w:rFonts w:ascii="Berlin Type" w:eastAsia="Times New Roman" w:hAnsi="Berlin Type" w:cs="Times New Roman"/>
                <w:spacing w:val="-4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und</w:t>
            </w:r>
            <w:r w:rsidRPr="00380C53">
              <w:rPr>
                <w:rFonts w:ascii="Berlin Type" w:eastAsia="Times New Roman" w:hAnsi="Berlin Type" w:cs="Times New Roman"/>
                <w:spacing w:val="-5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angemessener Fachsprache</w:t>
            </w:r>
            <w:r w:rsidRPr="00380C53">
              <w:rPr>
                <w:rFonts w:ascii="Berlin Type" w:eastAsia="Times New Roman" w:hAnsi="Berlin Type" w:cs="Times New Roman"/>
                <w:spacing w:val="-1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wieder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K 4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überprüfen die Vertrauenswürdigkeit verwendeter Quellen und Medien sowie</w:t>
            </w:r>
            <w:r w:rsidRPr="00380C53">
              <w:rPr>
                <w:rFonts w:ascii="Berlin Type" w:eastAsia="Times New Roman" w:hAnsi="Berlin Type" w:cs="Arial"/>
                <w:spacing w:val="-7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darin</w:t>
            </w:r>
            <w:r w:rsidRPr="00380C53">
              <w:rPr>
                <w:rFonts w:ascii="Berlin Type" w:eastAsia="Times New Roman" w:hAnsi="Berlin Type" w:cs="Arial"/>
                <w:spacing w:val="-7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enthaltene</w:t>
            </w:r>
            <w:r w:rsidRPr="00380C53">
              <w:rPr>
                <w:rFonts w:ascii="Berlin Type" w:eastAsia="Times New Roman" w:hAnsi="Berlin Type" w:cs="Arial"/>
                <w:spacing w:val="-7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Darstellungsformen</w:t>
            </w:r>
            <w:r w:rsidRPr="00380C53">
              <w:rPr>
                <w:rFonts w:ascii="Berlin Type" w:eastAsia="Times New Roman" w:hAnsi="Berlin Type" w:cs="Arial"/>
                <w:spacing w:val="-7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im</w:t>
            </w:r>
            <w:r w:rsidRPr="00380C53">
              <w:rPr>
                <w:rFonts w:ascii="Berlin Type" w:eastAsia="Times New Roman" w:hAnsi="Berlin Type" w:cs="Arial"/>
                <w:spacing w:val="-6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Zusammenhang</w:t>
            </w:r>
            <w:r w:rsidRPr="00380C53">
              <w:rPr>
                <w:rFonts w:ascii="Berlin Type" w:eastAsia="Times New Roman" w:hAnsi="Berlin Type" w:cs="Arial"/>
                <w:spacing w:val="-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mit</w:t>
            </w:r>
            <w:r w:rsidRPr="00380C53">
              <w:rPr>
                <w:rFonts w:ascii="Berlin Type" w:eastAsia="Times New Roman" w:hAnsi="Berlin Type" w:cs="Arial"/>
                <w:spacing w:val="-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der</w:t>
            </w:r>
            <w:r w:rsidRPr="00380C53">
              <w:rPr>
                <w:rFonts w:ascii="Berlin Type" w:eastAsia="Times New Roman" w:hAnsi="Berlin Type" w:cs="Arial"/>
                <w:spacing w:val="-6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 xml:space="preserve">Intention der </w:t>
            </w:r>
            <w:r w:rsidRPr="00380C53">
              <w:rPr>
                <w:rFonts w:ascii="Berlin Type" w:eastAsia="Times New Roman" w:hAnsi="Berlin Type" w:cs="Arial"/>
                <w:spacing w:val="2"/>
                <w:sz w:val="16"/>
                <w:szCs w:val="16"/>
                <w:lang w:eastAsia="de-DE"/>
              </w:rPr>
              <w:t xml:space="preserve">Autorin/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des</w:t>
            </w:r>
            <w:r w:rsidRPr="00380C53">
              <w:rPr>
                <w:rFonts w:ascii="Berlin Type" w:eastAsia="Times New Roman" w:hAnsi="Berlin Type" w:cs="Arial"/>
                <w:spacing w:val="-2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Autors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K 4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überprüfen die Vertrauenswürdigkeit verwendeter Quellen und Medien (z. B. anhand ihrer Herkunft und Qualität)</w:t>
            </w:r>
          </w:p>
        </w:tc>
        <w:tc>
          <w:tcPr>
            <w:tcW w:w="4877" w:type="dxa"/>
            <w:gridSpan w:val="2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6C2486">
        <w:tc>
          <w:tcPr>
            <w:tcW w:w="4877" w:type="dxa"/>
            <w:gridSpan w:val="2"/>
            <w:tcBorders>
              <w:right w:val="single" w:sz="4" w:space="0" w:color="auto"/>
            </w:tcBorders>
          </w:tcPr>
          <w:p w:rsidR="00380C53" w:rsidRPr="00380C53" w:rsidRDefault="00380C53" w:rsidP="00380C53">
            <w:pPr>
              <w:spacing w:before="120" w:line="240" w:lineRule="auto"/>
              <w:rPr>
                <w:rFonts w:ascii="Berlin Type" w:eastAsia="Times New Roman" w:hAnsi="Berlin Type" w:cs="Times New Roman"/>
                <w:b/>
                <w:color w:val="3070AA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color w:val="3070AA"/>
                <w:sz w:val="16"/>
                <w:szCs w:val="16"/>
                <w:lang w:eastAsia="de-DE"/>
              </w:rPr>
              <w:t>Informationen aufbereiten</w:t>
            </w:r>
          </w:p>
        </w:tc>
        <w:tc>
          <w:tcPr>
            <w:tcW w:w="4877" w:type="dxa"/>
            <w:gridSpan w:val="2"/>
            <w:shd w:val="clear" w:color="auto" w:fill="auto"/>
          </w:tcPr>
          <w:p w:rsidR="00380C53" w:rsidRPr="00380C53" w:rsidRDefault="00380C53" w:rsidP="00380C53">
            <w:pPr>
              <w:spacing w:before="120" w:line="240" w:lineRule="auto"/>
              <w:rPr>
                <w:rFonts w:ascii="Berlin Type" w:eastAsia="Times New Roman" w:hAnsi="Berlin Type" w:cs="Times New Roman"/>
                <w:b/>
                <w:color w:val="3070AA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color w:val="3070AA"/>
                <w:sz w:val="16"/>
                <w:szCs w:val="16"/>
                <w:lang w:eastAsia="de-DE"/>
              </w:rPr>
              <w:t>Informationen aufbereiten</w:t>
            </w:r>
          </w:p>
        </w:tc>
        <w:tc>
          <w:tcPr>
            <w:tcW w:w="4877" w:type="dxa"/>
            <w:gridSpan w:val="2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3070AA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color w:val="3070AA"/>
                <w:sz w:val="16"/>
                <w:szCs w:val="16"/>
              </w:rPr>
              <w:t>Informationen aufbereiten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K 5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strukturieren und interpretieren ausgewählte Informationen und leiten Schlussfolgerungen ab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5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 xml:space="preserve">wählen chemische Sachverhalte und Informationen </w:t>
            </w:r>
          </w:p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sach-, adressaten- und situationsgerecht aus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4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formulieren unter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 xml:space="preserve"> Verwendung der Fachsprache chronologisch und kausal korrekt strukturiert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6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unterscheiden zwischen Alltags- und</w:t>
            </w:r>
            <w:r w:rsidRPr="00380C53">
              <w:rPr>
                <w:rFonts w:ascii="Berlin Type" w:eastAsia="Times New Roman" w:hAnsi="Berlin Type" w:cs="Arial"/>
                <w:spacing w:val="-1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Fachsprache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color w:val="FF0000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color w:val="000000"/>
                <w:sz w:val="16"/>
                <w:szCs w:val="16"/>
              </w:rPr>
              <w:t>K 6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color w:val="000000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unterscheiden zwischen Alltags- und</w:t>
            </w:r>
            <w:r w:rsidRPr="00380C53">
              <w:rPr>
                <w:rFonts w:ascii="Berlin Type" w:eastAsia="Times New Roman" w:hAnsi="Berlin Type" w:cs="Times New Roman"/>
                <w:spacing w:val="-1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Fachsprache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color w:val="000000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color w:val="000000"/>
                <w:sz w:val="16"/>
                <w:szCs w:val="16"/>
              </w:rPr>
              <w:t>K 5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wählen ziel-, sach- und adressatengerecht geeignete Schwerpunkte für die Inhalte von Präsentationen, Diskussionen oder anderen Kommunikationsformen aus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7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 xml:space="preserve">erklären Sachverhalte aus </w:t>
            </w:r>
            <w:proofErr w:type="spellStart"/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ultimater</w:t>
            </w:r>
            <w:proofErr w:type="spellEnd"/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 xml:space="preserve"> und </w:t>
            </w:r>
            <w:proofErr w:type="spellStart"/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proximater</w:t>
            </w:r>
            <w:proofErr w:type="spellEnd"/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 xml:space="preserve"> Sicht, ohne dabei unangemessene finale Begründungen zu nutzen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7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nutzen geeignete Darstellungsformen für chemische Sachverhalte und überführen diese ineinander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6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1218"/>
              </w:tabs>
              <w:rPr>
                <w:rFonts w:ascii="Berlin Type" w:eastAsia="Calibri" w:hAnsi="Berlin Type" w:cs="Arial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veranschaulichen Informationen und Daten in ziel-, sach- und adressatengerechten Darstellungsformen, auch mithilfe digitaler Werkzeuge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8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unterscheiden zwischen funktionalen und kausalen</w:t>
            </w:r>
            <w:r w:rsidRPr="00380C53">
              <w:rPr>
                <w:rFonts w:ascii="Berlin Type" w:eastAsia="Times New Roman" w:hAnsi="Berlin Type" w:cs="Arial"/>
                <w:spacing w:val="-17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Erklärungen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8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strukturieren und interpretieren ausgewählte Informationen und leiten Schlussfolgerungen ab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7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1218"/>
              </w:tabs>
              <w:rPr>
                <w:rFonts w:ascii="Berlin Type" w:eastAsia="Calibri" w:hAnsi="Berlin Type" w:cs="Arial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präsentieren physikalische Sachverhalte sowie Lern- und Arbeitsergebnisse sach-, adressaten-</w:t>
            </w:r>
            <w:r w:rsidRPr="00380C53">
              <w:rPr>
                <w:rFonts w:ascii="Berlin Type" w:eastAsia="Calibri" w:hAnsi="Berlin Type" w:cs="Times New Roman"/>
                <w:spacing w:val="-7"/>
                <w:sz w:val="16"/>
                <w:szCs w:val="16"/>
              </w:rPr>
              <w:t xml:space="preserve"> </w:t>
            </w: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und</w:t>
            </w:r>
            <w:r w:rsidRPr="00380C53">
              <w:rPr>
                <w:rFonts w:ascii="Berlin Type" w:eastAsia="Calibri" w:hAnsi="Berlin Type" w:cs="Times New Roman"/>
                <w:spacing w:val="-8"/>
                <w:sz w:val="16"/>
                <w:szCs w:val="16"/>
              </w:rPr>
              <w:t xml:space="preserve"> </w:t>
            </w: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situationsgerecht</w:t>
            </w:r>
            <w:r w:rsidRPr="00380C53">
              <w:rPr>
                <w:rFonts w:ascii="Berlin Type" w:eastAsia="Calibri" w:hAnsi="Berlin Type" w:cs="Times New Roman"/>
                <w:spacing w:val="-7"/>
                <w:sz w:val="16"/>
                <w:szCs w:val="16"/>
              </w:rPr>
              <w:t xml:space="preserve"> </w:t>
            </w: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unter</w:t>
            </w:r>
            <w:r w:rsidRPr="00380C53">
              <w:rPr>
                <w:rFonts w:ascii="Berlin Type" w:eastAsia="Calibri" w:hAnsi="Berlin Type" w:cs="Times New Roman"/>
                <w:spacing w:val="-8"/>
                <w:sz w:val="16"/>
                <w:szCs w:val="16"/>
              </w:rPr>
              <w:t xml:space="preserve"> </w:t>
            </w: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Einsatz</w:t>
            </w:r>
            <w:r w:rsidRPr="00380C53">
              <w:rPr>
                <w:rFonts w:ascii="Berlin Type" w:eastAsia="Calibri" w:hAnsi="Berlin Type" w:cs="Times New Roman"/>
                <w:spacing w:val="-9"/>
                <w:sz w:val="16"/>
                <w:szCs w:val="16"/>
              </w:rPr>
              <w:t xml:space="preserve"> </w:t>
            </w: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geeigneter</w:t>
            </w:r>
            <w:r w:rsidRPr="00380C53">
              <w:rPr>
                <w:rFonts w:ascii="Berlin Type" w:eastAsia="Calibri" w:hAnsi="Berlin Type" w:cs="Times New Roman"/>
                <w:spacing w:val="-8"/>
                <w:sz w:val="16"/>
                <w:szCs w:val="16"/>
              </w:rPr>
              <w:t xml:space="preserve"> </w:t>
            </w: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analoger</w:t>
            </w:r>
            <w:r w:rsidRPr="00380C53">
              <w:rPr>
                <w:rFonts w:ascii="Berlin Type" w:eastAsia="Calibri" w:hAnsi="Berlin Type" w:cs="Times New Roman"/>
                <w:spacing w:val="-8"/>
                <w:sz w:val="16"/>
                <w:szCs w:val="16"/>
              </w:rPr>
              <w:t xml:space="preserve"> </w:t>
            </w: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und</w:t>
            </w:r>
            <w:r w:rsidRPr="00380C53">
              <w:rPr>
                <w:rFonts w:ascii="Berlin Type" w:eastAsia="Calibri" w:hAnsi="Berlin Type" w:cs="Times New Roman"/>
                <w:spacing w:val="-10"/>
                <w:sz w:val="16"/>
                <w:szCs w:val="16"/>
              </w:rPr>
              <w:t xml:space="preserve"> </w:t>
            </w: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digitaler</w:t>
            </w:r>
            <w:r w:rsidRPr="00380C53">
              <w:rPr>
                <w:rFonts w:ascii="Berlin Type" w:eastAsia="Calibri" w:hAnsi="Berlin Type" w:cs="Times New Roman"/>
                <w:spacing w:val="-8"/>
                <w:sz w:val="16"/>
                <w:szCs w:val="16"/>
              </w:rPr>
              <w:t xml:space="preserve"> </w:t>
            </w: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Medien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lastRenderedPageBreak/>
              <w:t>K 9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nutzen geeignete Darstellungsformen für biologische Sachverhalte und überführen diese ineinander</w:t>
            </w:r>
          </w:p>
        </w:tc>
        <w:tc>
          <w:tcPr>
            <w:tcW w:w="4877" w:type="dxa"/>
            <w:gridSpan w:val="2"/>
            <w:vMerge w:val="restart"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77" w:type="dxa"/>
            <w:gridSpan w:val="2"/>
            <w:vMerge w:val="restart"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10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verarbeiten sach-, adressaten- und situationsgerecht Informationen zu biologischen Sachverhalten</w:t>
            </w:r>
          </w:p>
        </w:tc>
        <w:tc>
          <w:tcPr>
            <w:tcW w:w="4877" w:type="dxa"/>
            <w:gridSpan w:val="2"/>
            <w:vMerge/>
            <w:shd w:val="clear" w:color="auto" w:fill="auto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77" w:type="dxa"/>
            <w:gridSpan w:val="2"/>
            <w:vMerge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6C2486">
        <w:tc>
          <w:tcPr>
            <w:tcW w:w="4877" w:type="dxa"/>
            <w:gridSpan w:val="2"/>
            <w:tcBorders>
              <w:right w:val="single" w:sz="4" w:space="0" w:color="auto"/>
            </w:tcBorders>
          </w:tcPr>
          <w:p w:rsidR="00380C53" w:rsidRPr="00380C53" w:rsidRDefault="00380C53" w:rsidP="00380C53">
            <w:pPr>
              <w:spacing w:before="120" w:after="120" w:line="240" w:lineRule="auto"/>
              <w:rPr>
                <w:rFonts w:ascii="Berlin Type" w:eastAsia="Times New Roman" w:hAnsi="Berlin Type" w:cs="Arial"/>
                <w:color w:val="3070AA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b/>
                <w:color w:val="3070AA"/>
                <w:sz w:val="16"/>
                <w:szCs w:val="16"/>
                <w:lang w:eastAsia="de-DE"/>
              </w:rPr>
              <w:t>Informationen austauschen und wissenschaftlich diskutieren</w:t>
            </w:r>
          </w:p>
        </w:tc>
        <w:tc>
          <w:tcPr>
            <w:tcW w:w="4877" w:type="dxa"/>
            <w:gridSpan w:val="2"/>
            <w:shd w:val="clear" w:color="auto" w:fill="auto"/>
          </w:tcPr>
          <w:p w:rsidR="00380C53" w:rsidRPr="00380C53" w:rsidRDefault="00380C53" w:rsidP="00380C53">
            <w:pPr>
              <w:spacing w:before="120" w:after="120" w:line="240" w:lineRule="auto"/>
              <w:rPr>
                <w:rFonts w:ascii="Berlin Type" w:eastAsia="Times New Roman" w:hAnsi="Berlin Type" w:cs="Times New Roman"/>
                <w:color w:val="3070AA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b/>
                <w:color w:val="3070AA"/>
                <w:sz w:val="16"/>
                <w:szCs w:val="16"/>
                <w:lang w:eastAsia="de-DE"/>
              </w:rPr>
              <w:t>Informationen austauschen und wissenschaftlich diskutieren</w:t>
            </w:r>
          </w:p>
        </w:tc>
        <w:tc>
          <w:tcPr>
            <w:tcW w:w="4877" w:type="dxa"/>
            <w:gridSpan w:val="2"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color w:val="3070AA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b/>
                <w:color w:val="3070AA"/>
                <w:sz w:val="16"/>
                <w:szCs w:val="16"/>
                <w:lang w:eastAsia="de-DE"/>
              </w:rPr>
              <w:t>Informationen austauschen und wissenschaftlich diskutieren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11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präsentieren biologische Sachverhalte sowie Lern- und Arbeitsergebnisse sach-, adressaten- und situationsgerecht unter Einsatz geeigneter analoger und digitaler Medien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9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verwenden Fachbegriffe und -sprache</w:t>
            </w:r>
            <w:r w:rsidRPr="00380C53">
              <w:rPr>
                <w:rFonts w:ascii="Berlin Type" w:eastAsia="Times New Roman" w:hAnsi="Berlin Type" w:cs="Times New Roman"/>
                <w:spacing w:val="-1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korrekt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8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nutzen ihr Wissen über aus physikalischer Sicht gültige Argumentationsketten zur Beurteilung vorgegebener und zur Entwicklung eigener innerfachlicher Argumentationen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12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prüfen die Urheberschaft, belegen verwendete Quellen und kennzeichnen Zitate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10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erklären chemische Sachverhalte und argumentieren fachlich schlüssig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9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tauschen sich mit anderen konstruktiv über physikalische Sachverhalte aus, vertreten, reflektieren und korrigieren gegebenenfalls den eigenen Standpunkt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13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tauschen sich mit anderen konstruktiv über chemische Sachverhalte aus, vertreten, reflektieren und korrigieren gegebenenfalls den eigenen Standpunkt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11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präsentieren chemische Sachverhalte sowie Lern- und Arbeitsergebnisse sach-, adressaten- und situationsgerecht unter Einsatz geeigneter analoger und digitaler Medien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10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prüfen die Urheberschaft, belegen verwendete Quellen und kennzeichnen Zitate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14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widowControl w:val="0"/>
              <w:tabs>
                <w:tab w:val="left" w:pos="706"/>
              </w:tabs>
              <w:autoSpaceDE w:val="0"/>
              <w:autoSpaceDN w:val="0"/>
              <w:spacing w:line="240" w:lineRule="auto"/>
              <w:ind w:right="136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 xml:space="preserve">argumentieren wissenschaftlich zu biologischen Sachverhalten </w:t>
            </w:r>
            <w:proofErr w:type="spellStart"/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kriterien</w:t>
            </w:r>
            <w:proofErr w:type="spellEnd"/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- und evidenzbasiert sowie situationsgerecht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12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prüfen die Urheberschaft, belegen verwendete Quellen und kennzeichnen Zitate</w:t>
            </w:r>
          </w:p>
        </w:tc>
        <w:tc>
          <w:tcPr>
            <w:tcW w:w="4877" w:type="dxa"/>
            <w:gridSpan w:val="2"/>
            <w:vMerge w:val="restart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</w:tr>
      <w:tr w:rsidR="00380C53" w:rsidRPr="00380C53" w:rsidTr="00380C53">
        <w:tc>
          <w:tcPr>
            <w:tcW w:w="4877" w:type="dxa"/>
            <w:gridSpan w:val="2"/>
          </w:tcPr>
          <w:p w:rsidR="00380C53" w:rsidRPr="00380C53" w:rsidRDefault="00380C53" w:rsidP="00380C53">
            <w:pPr>
              <w:widowControl w:val="0"/>
              <w:tabs>
                <w:tab w:val="left" w:pos="706"/>
              </w:tabs>
              <w:autoSpaceDE w:val="0"/>
              <w:autoSpaceDN w:val="0"/>
              <w:spacing w:after="120" w:line="240" w:lineRule="auto"/>
              <w:ind w:right="136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 13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tauschen sich mit anderen konstruktiv über chemische Sachverhalte aus, vertreten, reflektieren und korrigieren gegebenenfalls den eigenen Standpunkt</w:t>
            </w:r>
          </w:p>
        </w:tc>
        <w:tc>
          <w:tcPr>
            <w:tcW w:w="4877" w:type="dxa"/>
            <w:gridSpan w:val="2"/>
            <w:vMerge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</w:tr>
    </w:tbl>
    <w:p w:rsidR="00380C53" w:rsidRPr="00380C53" w:rsidRDefault="00380C53" w:rsidP="00380C53">
      <w:pPr>
        <w:spacing w:after="0" w:line="240" w:lineRule="auto"/>
        <w:outlineLvl w:val="0"/>
        <w:rPr>
          <w:rFonts w:ascii="Berlin Type" w:eastAsia="Calibri" w:hAnsi="Berlin Type" w:cs="BMFChange"/>
          <w:b/>
          <w:bCs/>
          <w:color w:val="A50060"/>
          <w:sz w:val="24"/>
          <w:szCs w:val="24"/>
        </w:rPr>
      </w:pPr>
    </w:p>
    <w:p w:rsidR="00380C53" w:rsidRPr="00380C53" w:rsidRDefault="00380C53" w:rsidP="00380C53">
      <w:pPr>
        <w:spacing w:after="200" w:line="276" w:lineRule="auto"/>
        <w:rPr>
          <w:rFonts w:ascii="Berlin Type" w:eastAsia="Calibri" w:hAnsi="Berlin Type" w:cs="BMFChange"/>
          <w:b/>
          <w:bCs/>
          <w:color w:val="A50060"/>
          <w:sz w:val="24"/>
          <w:szCs w:val="24"/>
        </w:rPr>
      </w:pPr>
      <w:r w:rsidRPr="00380C53">
        <w:rPr>
          <w:rFonts w:ascii="Berlin Type" w:eastAsia="Calibri" w:hAnsi="Berlin Type" w:cs="BMFChange"/>
          <w:b/>
          <w:bCs/>
          <w:color w:val="A50060"/>
          <w:sz w:val="24"/>
          <w:szCs w:val="24"/>
          <w:lang w:eastAsia="de-DE"/>
        </w:rPr>
        <w:br w:type="page"/>
      </w:r>
    </w:p>
    <w:p w:rsidR="00380C53" w:rsidRPr="00380C53" w:rsidRDefault="00380C53" w:rsidP="00380C53">
      <w:pPr>
        <w:spacing w:after="0" w:line="240" w:lineRule="auto"/>
        <w:rPr>
          <w:rFonts w:ascii="Berlin Type" w:eastAsia="Calibri" w:hAnsi="Berlin Type" w:cs="BMFChange"/>
          <w:b/>
          <w:bCs/>
          <w:color w:val="000000"/>
          <w:sz w:val="24"/>
          <w:szCs w:val="24"/>
        </w:rPr>
      </w:pPr>
      <w:r w:rsidRPr="00380C53">
        <w:rPr>
          <w:rFonts w:ascii="Berlin Type" w:eastAsia="Calibri" w:hAnsi="Berlin Type" w:cs="BMFChange"/>
          <w:b/>
          <w:bCs/>
          <w:color w:val="000000"/>
          <w:sz w:val="24"/>
          <w:szCs w:val="24"/>
        </w:rPr>
        <w:lastRenderedPageBreak/>
        <w:t>Bewertungskompetenz</w:t>
      </w:r>
    </w:p>
    <w:p w:rsidR="00380C53" w:rsidRPr="00380C53" w:rsidRDefault="00380C53" w:rsidP="00380C53">
      <w:pPr>
        <w:spacing w:after="0" w:line="240" w:lineRule="auto"/>
        <w:outlineLvl w:val="0"/>
        <w:rPr>
          <w:rFonts w:ascii="Berlin Type" w:eastAsia="Calibri" w:hAnsi="Berlin Type" w:cs="BMFChange"/>
          <w:b/>
          <w:bCs/>
          <w:color w:val="A50060"/>
          <w:sz w:val="24"/>
          <w:szCs w:val="24"/>
        </w:rPr>
      </w:pPr>
    </w:p>
    <w:tbl>
      <w:tblPr>
        <w:tblStyle w:val="Tabellenraster"/>
        <w:tblW w:w="14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026"/>
        <w:gridCol w:w="851"/>
        <w:gridCol w:w="4026"/>
        <w:gridCol w:w="851"/>
        <w:gridCol w:w="4026"/>
      </w:tblGrid>
      <w:tr w:rsidR="00380C53" w:rsidRPr="00380C53" w:rsidTr="006C2486">
        <w:tc>
          <w:tcPr>
            <w:tcW w:w="4877" w:type="dxa"/>
            <w:gridSpan w:val="2"/>
            <w:shd w:val="clear" w:color="auto" w:fill="9185BE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Biologie</w:t>
            </w:r>
          </w:p>
        </w:tc>
        <w:tc>
          <w:tcPr>
            <w:tcW w:w="4877" w:type="dxa"/>
            <w:gridSpan w:val="2"/>
            <w:shd w:val="clear" w:color="auto" w:fill="9185BE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Chemie</w:t>
            </w:r>
          </w:p>
        </w:tc>
        <w:tc>
          <w:tcPr>
            <w:tcW w:w="4877" w:type="dxa"/>
            <w:gridSpan w:val="2"/>
            <w:shd w:val="clear" w:color="auto" w:fill="9185BE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Physik</w:t>
            </w:r>
          </w:p>
        </w:tc>
      </w:tr>
      <w:tr w:rsidR="00380C53" w:rsidRPr="00380C53" w:rsidTr="006C2486">
        <w:tc>
          <w:tcPr>
            <w:tcW w:w="4877" w:type="dxa"/>
            <w:gridSpan w:val="2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64549E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b/>
                <w:color w:val="64549E"/>
                <w:sz w:val="16"/>
                <w:szCs w:val="16"/>
              </w:rPr>
              <w:t>Sachverhalte und Informationen multiperspektivisch beurteilen</w:t>
            </w:r>
          </w:p>
        </w:tc>
        <w:tc>
          <w:tcPr>
            <w:tcW w:w="4877" w:type="dxa"/>
            <w:gridSpan w:val="2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64549E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b/>
                <w:color w:val="64549E"/>
                <w:sz w:val="16"/>
                <w:szCs w:val="16"/>
              </w:rPr>
              <w:t>Sachverhalte und Informationen multiperspektivisch beurteilen</w:t>
            </w:r>
          </w:p>
        </w:tc>
        <w:tc>
          <w:tcPr>
            <w:tcW w:w="4877" w:type="dxa"/>
            <w:gridSpan w:val="2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64549E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b/>
                <w:color w:val="64549E"/>
                <w:sz w:val="16"/>
                <w:szCs w:val="16"/>
              </w:rPr>
              <w:t>Sachverhalte und Informationen multiperspektivisch beurteilen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AC58E6">
            <w:pPr>
              <w:tabs>
                <w:tab w:val="left" w:pos="851"/>
                <w:tab w:val="left" w:pos="1418"/>
                <w:tab w:val="left" w:pos="1560"/>
              </w:tabs>
              <w:spacing w:before="120" w:line="36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 1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analysieren Sachverhalte im Hinblick auf</w:t>
            </w:r>
            <w:r w:rsidRPr="00380C53">
              <w:rPr>
                <w:rFonts w:ascii="Berlin Type" w:eastAsia="Times New Roman" w:hAnsi="Berlin Type" w:cs="Arial"/>
                <w:spacing w:val="-1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ihre</w:t>
            </w:r>
            <w:r w:rsidRPr="00380C53">
              <w:rPr>
                <w:rFonts w:ascii="Berlin Type" w:eastAsia="Times New Roman" w:hAnsi="Berlin Type" w:cs="Arial"/>
                <w:spacing w:val="-7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Bewertungsrelevanz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AC58E6">
            <w:pPr>
              <w:tabs>
                <w:tab w:val="left" w:pos="851"/>
                <w:tab w:val="left" w:pos="1418"/>
                <w:tab w:val="left" w:pos="1560"/>
              </w:tabs>
              <w:spacing w:before="120" w:line="36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 1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after="120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betrachten Aussagen, Modelle und Verfahren aus unterschiedlichen</w:t>
            </w:r>
            <w:r w:rsidRPr="00380C53">
              <w:rPr>
                <w:rFonts w:ascii="Berlin Type" w:eastAsia="Calibri" w:hAnsi="Berlin Type" w:cs="Times New Roman"/>
                <w:spacing w:val="25"/>
                <w:sz w:val="16"/>
                <w:szCs w:val="16"/>
              </w:rPr>
              <w:t xml:space="preserve"> </w:t>
            </w: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Perspektiven</w:t>
            </w:r>
            <w:r w:rsidRPr="00380C53">
              <w:rPr>
                <w:rFonts w:ascii="Berlin Type" w:eastAsia="Calibri" w:hAnsi="Berlin Type" w:cs="Times New Roman"/>
                <w:spacing w:val="13"/>
                <w:sz w:val="16"/>
                <w:szCs w:val="16"/>
              </w:rPr>
              <w:t xml:space="preserve"> </w:t>
            </w: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und beurteilen diese sachgerecht auf der Grundlage chemischer</w:t>
            </w:r>
            <w:r w:rsidRPr="00380C53">
              <w:rPr>
                <w:rFonts w:ascii="Berlin Type" w:eastAsia="Calibri" w:hAnsi="Berlin Type" w:cs="Times New Roman"/>
                <w:spacing w:val="-18"/>
                <w:sz w:val="16"/>
                <w:szCs w:val="16"/>
              </w:rPr>
              <w:t xml:space="preserve"> </w:t>
            </w: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Kenntnisse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Arial"/>
                <w:sz w:val="16"/>
                <w:szCs w:val="16"/>
              </w:rPr>
              <w:t>B 1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erläutern aus verschiedenen Perspektiven Eigenschaften einer schlüssigen und überzeugenden Argumentation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AC58E6">
            <w:pPr>
              <w:tabs>
                <w:tab w:val="left" w:pos="851"/>
                <w:tab w:val="left" w:pos="1418"/>
                <w:tab w:val="left" w:pos="1560"/>
              </w:tabs>
              <w:spacing w:before="120" w:line="36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 2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betrachten Sachverhalte aus unterschiedlichen</w:t>
            </w:r>
            <w:r w:rsidRPr="00380C53">
              <w:rPr>
                <w:rFonts w:ascii="Berlin Type" w:eastAsia="Times New Roman" w:hAnsi="Berlin Type" w:cs="Arial"/>
                <w:spacing w:val="-1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Perspektiven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AC58E6">
            <w:pPr>
              <w:tabs>
                <w:tab w:val="left" w:pos="851"/>
                <w:tab w:val="left" w:pos="1418"/>
                <w:tab w:val="left" w:pos="1560"/>
              </w:tabs>
              <w:spacing w:before="120" w:line="36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 2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beurteilen die Inhalte verwendeter Quellen und Medien (z. B. anhand der</w:t>
            </w:r>
            <w:r w:rsidRPr="00380C53">
              <w:rPr>
                <w:rFonts w:ascii="Berlin Type" w:eastAsia="Calibri" w:hAnsi="Berlin Type" w:cs="Times New Roman"/>
                <w:spacing w:val="30"/>
                <w:sz w:val="16"/>
                <w:szCs w:val="16"/>
              </w:rPr>
              <w:t xml:space="preserve"> </w:t>
            </w: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fachlichen Richtigkeit und</w:t>
            </w:r>
            <w:r w:rsidRPr="00380C53">
              <w:rPr>
                <w:rFonts w:ascii="Berlin Type" w:eastAsia="Calibri" w:hAnsi="Berlin Type" w:cs="Times New Roman"/>
                <w:spacing w:val="-11"/>
                <w:sz w:val="16"/>
                <w:szCs w:val="16"/>
              </w:rPr>
              <w:t xml:space="preserve"> </w:t>
            </w: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Vertrauenswürdigkeit)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Arial"/>
                <w:sz w:val="16"/>
                <w:szCs w:val="16"/>
              </w:rPr>
              <w:t>B 2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after="100" w:afterAutospacing="1"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beurteilen Informationen und deren Darstellung aus Quellen unterschiedlicher Art hinsichtlich Vertrauenswürdigkeit und Relevanz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AC58E6">
            <w:pPr>
              <w:tabs>
                <w:tab w:val="left" w:pos="851"/>
                <w:tab w:val="left" w:pos="1418"/>
                <w:tab w:val="left" w:pos="1560"/>
              </w:tabs>
              <w:spacing w:before="120" w:line="36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 3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unterscheiden deskriptive und normative</w:t>
            </w:r>
            <w:r w:rsidRPr="00380C53">
              <w:rPr>
                <w:rFonts w:ascii="Berlin Type" w:eastAsia="Times New Roman" w:hAnsi="Berlin Type" w:cs="Arial"/>
                <w:spacing w:val="-1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Aussagen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AC58E6">
            <w:pPr>
              <w:tabs>
                <w:tab w:val="left" w:pos="851"/>
                <w:tab w:val="left" w:pos="1418"/>
                <w:tab w:val="left" w:pos="1560"/>
              </w:tabs>
              <w:spacing w:before="120" w:line="36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 3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beurteilen Informationen und Daten hinsichtlich ihrer Angemessenheit, Grenzen</w:t>
            </w:r>
            <w:r w:rsidRPr="00380C53">
              <w:rPr>
                <w:rFonts w:ascii="Berlin Type" w:eastAsia="Calibri" w:hAnsi="Berlin Type" w:cs="Times New Roman"/>
                <w:spacing w:val="39"/>
                <w:sz w:val="16"/>
                <w:szCs w:val="16"/>
              </w:rPr>
              <w:t xml:space="preserve"> </w:t>
            </w: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und Tragweite</w:t>
            </w:r>
          </w:p>
        </w:tc>
        <w:tc>
          <w:tcPr>
            <w:tcW w:w="4877" w:type="dxa"/>
            <w:gridSpan w:val="2"/>
            <w:vMerge w:val="restart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B 4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identifizieren Werte, die normativen Aussagen zugrunde</w:t>
            </w:r>
            <w:r w:rsidRPr="00380C53">
              <w:rPr>
                <w:rFonts w:ascii="Berlin Type" w:eastAsia="Times New Roman" w:hAnsi="Berlin Type" w:cs="Arial"/>
                <w:spacing w:val="-21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liegen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B 4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analysieren</w:t>
            </w:r>
            <w:r w:rsidRPr="00380C53">
              <w:rPr>
                <w:rFonts w:ascii="Berlin Type" w:eastAsia="Times New Roman" w:hAnsi="Berlin Type" w:cs="Times New Roman"/>
                <w:spacing w:val="-7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und</w:t>
            </w:r>
            <w:r w:rsidRPr="00380C53">
              <w:rPr>
                <w:rFonts w:ascii="Berlin Type" w:eastAsia="Times New Roman" w:hAnsi="Berlin Type" w:cs="Times New Roman"/>
                <w:spacing w:val="-7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beurteilen</w:t>
            </w:r>
            <w:r w:rsidRPr="00380C53">
              <w:rPr>
                <w:rFonts w:ascii="Berlin Type" w:eastAsia="Times New Roman" w:hAnsi="Berlin Type" w:cs="Times New Roman"/>
                <w:spacing w:val="-7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die</w:t>
            </w:r>
            <w:r w:rsidRPr="00380C53">
              <w:rPr>
                <w:rFonts w:ascii="Berlin Type" w:eastAsia="Times New Roman" w:hAnsi="Berlin Type" w:cs="Times New Roman"/>
                <w:spacing w:val="-1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Auswahl</w:t>
            </w:r>
            <w:r w:rsidRPr="00380C53">
              <w:rPr>
                <w:rFonts w:ascii="Berlin Type" w:eastAsia="Times New Roman" w:hAnsi="Berlin Type" w:cs="Times New Roman"/>
                <w:spacing w:val="-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von</w:t>
            </w:r>
            <w:r w:rsidRPr="00380C53">
              <w:rPr>
                <w:rFonts w:ascii="Berlin Type" w:eastAsia="Times New Roman" w:hAnsi="Berlin Type" w:cs="Times New Roman"/>
                <w:spacing w:val="-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Quellen</w:t>
            </w:r>
            <w:r w:rsidRPr="00380C53">
              <w:rPr>
                <w:rFonts w:ascii="Berlin Type" w:eastAsia="Times New Roman" w:hAnsi="Berlin Type" w:cs="Times New Roman"/>
                <w:spacing w:val="-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und</w:t>
            </w:r>
            <w:r w:rsidRPr="00380C53">
              <w:rPr>
                <w:rFonts w:ascii="Berlin Type" w:eastAsia="Times New Roman" w:hAnsi="Berlin Type" w:cs="Times New Roman"/>
                <w:spacing w:val="-1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Darstellungsformen</w:t>
            </w:r>
            <w:r w:rsidRPr="00380C53">
              <w:rPr>
                <w:rFonts w:ascii="Berlin Type" w:eastAsia="Times New Roman" w:hAnsi="Berlin Type" w:cs="Times New Roman"/>
                <w:spacing w:val="-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im</w:t>
            </w:r>
            <w:r w:rsidRPr="00380C53">
              <w:rPr>
                <w:rFonts w:ascii="Berlin Type" w:eastAsia="Times New Roman" w:hAnsi="Berlin Type" w:cs="Times New Roman"/>
                <w:spacing w:val="-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Zusammenhang mit der Intention der Autorin/des</w:t>
            </w:r>
          </w:p>
        </w:tc>
        <w:tc>
          <w:tcPr>
            <w:tcW w:w="4877" w:type="dxa"/>
            <w:gridSpan w:val="2"/>
            <w:vMerge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B 5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beurteilen Quellen hinsichtlich ihrer Herkunft und in Bezug auf</w:t>
            </w:r>
            <w:r w:rsidRPr="00380C53">
              <w:rPr>
                <w:rFonts w:ascii="Berlin Type" w:eastAsia="Times New Roman" w:hAnsi="Berlin Type" w:cs="Arial"/>
                <w:spacing w:val="-2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spezifische</w:t>
            </w:r>
            <w:r w:rsidRPr="00380C53">
              <w:rPr>
                <w:rFonts w:ascii="Berlin Type" w:eastAsia="Times New Roman" w:hAnsi="Berlin Type" w:cs="Arial"/>
                <w:spacing w:val="-5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Interessenlagen</w:t>
            </w:r>
          </w:p>
        </w:tc>
        <w:tc>
          <w:tcPr>
            <w:tcW w:w="4877" w:type="dxa"/>
            <w:gridSpan w:val="2"/>
            <w:vMerge w:val="restart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77" w:type="dxa"/>
            <w:gridSpan w:val="2"/>
            <w:vMerge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B 6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beurteilen Möglichkeiten und Grenzen biologischer</w:t>
            </w:r>
            <w:r w:rsidRPr="00380C53">
              <w:rPr>
                <w:rFonts w:ascii="Berlin Type" w:eastAsia="Times New Roman" w:hAnsi="Berlin Type" w:cs="Arial"/>
                <w:spacing w:val="-2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Sichtweisen</w:t>
            </w:r>
          </w:p>
        </w:tc>
        <w:tc>
          <w:tcPr>
            <w:tcW w:w="4877" w:type="dxa"/>
            <w:gridSpan w:val="2"/>
            <w:vMerge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77" w:type="dxa"/>
            <w:gridSpan w:val="2"/>
            <w:vMerge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</w:tr>
      <w:tr w:rsidR="00380C53" w:rsidRPr="00380C53" w:rsidTr="006C2486">
        <w:tc>
          <w:tcPr>
            <w:tcW w:w="4877" w:type="dxa"/>
            <w:gridSpan w:val="2"/>
            <w:tcBorders>
              <w:right w:val="single" w:sz="4" w:space="0" w:color="auto"/>
            </w:tcBorders>
          </w:tcPr>
          <w:p w:rsidR="00380C53" w:rsidRPr="00380C53" w:rsidRDefault="00380C53" w:rsidP="00380C53">
            <w:pPr>
              <w:spacing w:before="120" w:line="240" w:lineRule="auto"/>
              <w:rPr>
                <w:rFonts w:ascii="Berlin Type" w:eastAsia="Times New Roman" w:hAnsi="Berlin Type" w:cs="Times New Roman"/>
                <w:b/>
                <w:color w:val="64549E"/>
                <w:sz w:val="16"/>
                <w:szCs w:val="16"/>
                <w:lang w:eastAsia="de-DE"/>
              </w:rPr>
            </w:pPr>
            <w:proofErr w:type="spellStart"/>
            <w:r w:rsidRPr="00380C53">
              <w:rPr>
                <w:rFonts w:ascii="Berlin Type" w:eastAsia="Times New Roman" w:hAnsi="Berlin Type" w:cs="Arial"/>
                <w:color w:val="64549E"/>
                <w:sz w:val="16"/>
                <w:szCs w:val="16"/>
                <w:lang w:eastAsia="de-DE"/>
              </w:rPr>
              <w:t>Kriteriengeleitet</w:t>
            </w:r>
            <w:proofErr w:type="spellEnd"/>
            <w:r w:rsidRPr="00380C53">
              <w:rPr>
                <w:rFonts w:ascii="Berlin Type" w:eastAsia="Times New Roman" w:hAnsi="Berlin Type" w:cs="Arial"/>
                <w:color w:val="64549E"/>
                <w:sz w:val="16"/>
                <w:szCs w:val="16"/>
                <w:lang w:eastAsia="de-DE"/>
              </w:rPr>
              <w:t xml:space="preserve"> Meinungen bilden und Entscheidungen treffen</w:t>
            </w:r>
          </w:p>
        </w:tc>
        <w:tc>
          <w:tcPr>
            <w:tcW w:w="4877" w:type="dxa"/>
            <w:gridSpan w:val="2"/>
            <w:shd w:val="clear" w:color="auto" w:fill="auto"/>
          </w:tcPr>
          <w:p w:rsidR="00380C53" w:rsidRPr="00380C53" w:rsidRDefault="00380C53" w:rsidP="00380C53">
            <w:pPr>
              <w:spacing w:before="120" w:line="240" w:lineRule="auto"/>
              <w:rPr>
                <w:rFonts w:ascii="Berlin Type" w:eastAsia="Times New Roman" w:hAnsi="Berlin Type" w:cs="Times New Roman"/>
                <w:b/>
                <w:color w:val="64549E"/>
                <w:sz w:val="16"/>
                <w:szCs w:val="16"/>
                <w:lang w:eastAsia="de-DE"/>
              </w:rPr>
            </w:pPr>
            <w:proofErr w:type="spellStart"/>
            <w:r w:rsidRPr="00380C53">
              <w:rPr>
                <w:rFonts w:ascii="Berlin Type" w:eastAsia="Times New Roman" w:hAnsi="Berlin Type" w:cs="Times New Roman"/>
                <w:color w:val="64549E"/>
                <w:sz w:val="16"/>
                <w:szCs w:val="16"/>
                <w:lang w:eastAsia="de-DE"/>
              </w:rPr>
              <w:t>Kriteriengeleitet</w:t>
            </w:r>
            <w:proofErr w:type="spellEnd"/>
            <w:r w:rsidRPr="00380C53">
              <w:rPr>
                <w:rFonts w:ascii="Berlin Type" w:eastAsia="Times New Roman" w:hAnsi="Berlin Type" w:cs="Times New Roman"/>
                <w:color w:val="64549E"/>
                <w:sz w:val="16"/>
                <w:szCs w:val="16"/>
                <w:lang w:eastAsia="de-DE"/>
              </w:rPr>
              <w:t xml:space="preserve"> Meinungen bilden und Entscheidungen treffen</w:t>
            </w:r>
          </w:p>
        </w:tc>
        <w:tc>
          <w:tcPr>
            <w:tcW w:w="4877" w:type="dxa"/>
            <w:gridSpan w:val="2"/>
            <w:shd w:val="clear" w:color="auto" w:fill="auto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b/>
                <w:color w:val="64549E"/>
                <w:sz w:val="16"/>
                <w:szCs w:val="16"/>
              </w:rPr>
            </w:pPr>
            <w:proofErr w:type="spellStart"/>
            <w:r w:rsidRPr="00380C53">
              <w:rPr>
                <w:rFonts w:ascii="Berlin Type" w:eastAsia="Calibri" w:hAnsi="Berlin Type" w:cs="Times New Roman"/>
                <w:color w:val="64549E"/>
                <w:sz w:val="16"/>
                <w:szCs w:val="16"/>
              </w:rPr>
              <w:t>Kriteriengeleitet</w:t>
            </w:r>
            <w:proofErr w:type="spellEnd"/>
            <w:r w:rsidRPr="00380C53">
              <w:rPr>
                <w:rFonts w:ascii="Berlin Type" w:eastAsia="Calibri" w:hAnsi="Berlin Type" w:cs="Times New Roman"/>
                <w:color w:val="64549E"/>
                <w:sz w:val="16"/>
                <w:szCs w:val="16"/>
              </w:rPr>
              <w:t xml:space="preserve"> Meinungen bilden und Entscheidungen treffen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 7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stellen Bewertungskriterien auf, auch unter Berücksichtigung</w:t>
            </w:r>
            <w:r w:rsidRPr="00380C53">
              <w:rPr>
                <w:rFonts w:ascii="Berlin Type" w:eastAsia="Times New Roman" w:hAnsi="Berlin Type" w:cs="Arial"/>
                <w:spacing w:val="-26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außerfachlicher</w:t>
            </w:r>
            <w:r w:rsidRPr="00380C53">
              <w:rPr>
                <w:rFonts w:ascii="Berlin Type" w:eastAsia="Times New Roman" w:hAnsi="Berlin Type" w:cs="Arial"/>
                <w:spacing w:val="-4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Aspekte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5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entwickeln anhand relevanter Bewertungskriterien Handlungsoptionen in gesellschaftlich- oder alltagsrelevanten Entscheidungssituationen mit fachlichem Bezug und wägen sie gegeneinander ab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3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entwickeln anhand relevanter Bewertungskriterien Handlungsoptionen in gesellschaftlich- oder alltagsrelevanten Entscheidungssituationen mit fachlichem Bezug und wägen sie gegeneinander ab;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 8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entwickeln anhand relevanter Bewertungskriterien Handlungsoptionen in gesellschaftlich- oder alltagsrelevanten Entscheidungssituationen mit fachlichem Bezug und wägen sie ab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6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beurteilen Chancen und Risiken ausgewählter Technologien, Produkte und Verhaltensweisen fachlich und bewerten diese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4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bilden sich reflektiert und rational in außerfachlichen Kontexten ein eigenes Urteil.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AC58E6">
            <w:pPr>
              <w:spacing w:before="120"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 9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 xml:space="preserve">bilden sich </w:t>
            </w:r>
            <w:proofErr w:type="spellStart"/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kriteriengeleitet</w:t>
            </w:r>
            <w:proofErr w:type="spellEnd"/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 xml:space="preserve"> Meinungen und treffen Entscheidungen auf der</w:t>
            </w:r>
            <w:r w:rsidRPr="00380C53">
              <w:rPr>
                <w:rFonts w:ascii="Berlin Type" w:eastAsia="Times New Roman" w:hAnsi="Berlin Type" w:cs="Arial"/>
                <w:spacing w:val="15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Grundlage von Sachinformationen und</w:t>
            </w:r>
            <w:r w:rsidRPr="00380C53">
              <w:rPr>
                <w:rFonts w:ascii="Berlin Type" w:eastAsia="Times New Roman" w:hAnsi="Berlin Type" w:cs="Arial"/>
                <w:spacing w:val="-12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Werten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7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treffen mithilfe fachlicher Kriterien begründete Entscheidungen in</w:t>
            </w:r>
            <w:r w:rsidRPr="00380C53">
              <w:rPr>
                <w:rFonts w:ascii="Berlin Type" w:eastAsia="Times New Roman" w:hAnsi="Berlin Type" w:cs="Times New Roman"/>
                <w:spacing w:val="-23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Alltagssituationen</w:t>
            </w:r>
          </w:p>
        </w:tc>
        <w:tc>
          <w:tcPr>
            <w:tcW w:w="4877" w:type="dxa"/>
            <w:gridSpan w:val="2"/>
            <w:vMerge w:val="restart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</w:tr>
      <w:tr w:rsidR="00380C53" w:rsidRPr="00380C53" w:rsidTr="00380C53">
        <w:tc>
          <w:tcPr>
            <w:tcW w:w="4877" w:type="dxa"/>
            <w:gridSpan w:val="2"/>
            <w:vMerge w:val="restart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8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beurteilen die Bedeutung fachlicher Kompetenzen in Bezug auf Alltagsituationen und Berufsfelder</w:t>
            </w:r>
          </w:p>
        </w:tc>
        <w:tc>
          <w:tcPr>
            <w:tcW w:w="4877" w:type="dxa"/>
            <w:gridSpan w:val="2"/>
            <w:vMerge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</w:tr>
      <w:tr w:rsidR="00380C53" w:rsidRPr="00380C53" w:rsidTr="00380C53">
        <w:tc>
          <w:tcPr>
            <w:tcW w:w="4877" w:type="dxa"/>
            <w:gridSpan w:val="2"/>
            <w:vMerge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9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beurteilen Möglichkeiten und Grenzen chemischer</w:t>
            </w:r>
            <w:r w:rsidRPr="00380C53">
              <w:rPr>
                <w:rFonts w:ascii="Berlin Type" w:eastAsia="Times New Roman" w:hAnsi="Berlin Type" w:cs="Times New Roman"/>
                <w:spacing w:val="-16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Sichtweisen</w:t>
            </w:r>
          </w:p>
        </w:tc>
        <w:tc>
          <w:tcPr>
            <w:tcW w:w="4877" w:type="dxa"/>
            <w:gridSpan w:val="2"/>
            <w:vMerge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</w:tr>
      <w:tr w:rsidR="00380C53" w:rsidRPr="00380C53" w:rsidTr="00380C53">
        <w:tc>
          <w:tcPr>
            <w:tcW w:w="4877" w:type="dxa"/>
            <w:gridSpan w:val="2"/>
            <w:vMerge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color w:val="FF0000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color w:val="000000"/>
                <w:sz w:val="16"/>
                <w:szCs w:val="16"/>
              </w:rPr>
              <w:t>B 10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color w:val="000000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bewerten die gesellschaftliche Relevanz und ökologische Bedeutung der angewandten Chemie</w:t>
            </w:r>
          </w:p>
        </w:tc>
        <w:tc>
          <w:tcPr>
            <w:tcW w:w="4877" w:type="dxa"/>
            <w:gridSpan w:val="2"/>
            <w:vMerge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</w:tr>
      <w:tr w:rsidR="00380C53" w:rsidRPr="00380C53" w:rsidTr="00380C53">
        <w:tc>
          <w:tcPr>
            <w:tcW w:w="4877" w:type="dxa"/>
            <w:gridSpan w:val="2"/>
            <w:vMerge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11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beurteilen grundlegende Aspekte zu Gefahren und Sicherheit in Labor und Alltag und leiten daraus begründet Handlungsoptionen ab</w:t>
            </w:r>
          </w:p>
        </w:tc>
        <w:tc>
          <w:tcPr>
            <w:tcW w:w="4877" w:type="dxa"/>
            <w:gridSpan w:val="2"/>
            <w:vMerge/>
            <w:shd w:val="clear" w:color="auto" w:fill="FFFFFF"/>
          </w:tcPr>
          <w:p w:rsidR="00380C53" w:rsidRPr="00380C53" w:rsidRDefault="00380C53" w:rsidP="00380C53">
            <w:pPr>
              <w:tabs>
                <w:tab w:val="left" w:pos="1218"/>
              </w:tabs>
              <w:rPr>
                <w:rFonts w:ascii="Berlin Type" w:eastAsia="Calibri" w:hAnsi="Berlin Type" w:cs="Arial"/>
                <w:sz w:val="16"/>
                <w:szCs w:val="16"/>
              </w:rPr>
            </w:pPr>
          </w:p>
        </w:tc>
      </w:tr>
      <w:tr w:rsidR="00380C53" w:rsidRPr="00380C53" w:rsidTr="006C2486">
        <w:tc>
          <w:tcPr>
            <w:tcW w:w="4877" w:type="dxa"/>
            <w:gridSpan w:val="2"/>
            <w:tcBorders>
              <w:right w:val="single" w:sz="4" w:space="0" w:color="auto"/>
            </w:tcBorders>
          </w:tcPr>
          <w:p w:rsidR="00380C53" w:rsidRPr="00380C53" w:rsidRDefault="00380C53" w:rsidP="00380C53">
            <w:pPr>
              <w:spacing w:before="120" w:after="120" w:line="240" w:lineRule="auto"/>
              <w:rPr>
                <w:rFonts w:ascii="Berlin Type" w:eastAsia="Times New Roman" w:hAnsi="Berlin Type" w:cs="Arial"/>
                <w:color w:val="64549E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b/>
                <w:color w:val="64549E"/>
                <w:sz w:val="16"/>
                <w:szCs w:val="16"/>
                <w:lang w:eastAsia="de-DE"/>
              </w:rPr>
              <w:t>Entscheidungsprozesse und Folgen reflektieren</w:t>
            </w:r>
          </w:p>
        </w:tc>
        <w:tc>
          <w:tcPr>
            <w:tcW w:w="4877" w:type="dxa"/>
            <w:gridSpan w:val="2"/>
            <w:shd w:val="clear" w:color="auto" w:fill="auto"/>
          </w:tcPr>
          <w:p w:rsidR="00380C53" w:rsidRPr="00380C53" w:rsidRDefault="00380C53" w:rsidP="00380C53">
            <w:pPr>
              <w:spacing w:before="120" w:after="120" w:line="240" w:lineRule="auto"/>
              <w:rPr>
                <w:rFonts w:ascii="Berlin Type" w:eastAsia="Times New Roman" w:hAnsi="Berlin Type" w:cs="Times New Roman"/>
                <w:color w:val="64549E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b/>
                <w:color w:val="64549E"/>
                <w:sz w:val="16"/>
                <w:szCs w:val="16"/>
                <w:lang w:eastAsia="de-DE"/>
              </w:rPr>
              <w:t>Entscheidungsprozesse und Folgen reflektieren</w:t>
            </w:r>
          </w:p>
        </w:tc>
        <w:tc>
          <w:tcPr>
            <w:tcW w:w="4877" w:type="dxa"/>
            <w:gridSpan w:val="2"/>
            <w:shd w:val="clear" w:color="auto" w:fill="auto"/>
          </w:tcPr>
          <w:p w:rsidR="00380C53" w:rsidRPr="00380C53" w:rsidRDefault="00380C53" w:rsidP="00380C53">
            <w:pPr>
              <w:widowControl w:val="0"/>
              <w:tabs>
                <w:tab w:val="left" w:pos="686"/>
              </w:tabs>
              <w:autoSpaceDE w:val="0"/>
              <w:autoSpaceDN w:val="0"/>
              <w:spacing w:before="120" w:after="120" w:line="240" w:lineRule="auto"/>
              <w:ind w:right="111"/>
              <w:rPr>
                <w:rFonts w:ascii="Berlin Type" w:eastAsia="Times New Roman" w:hAnsi="Berlin Type" w:cs="Times New Roman"/>
                <w:color w:val="64549E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b/>
                <w:color w:val="64549E"/>
                <w:sz w:val="16"/>
                <w:szCs w:val="16"/>
                <w:lang w:eastAsia="de-DE"/>
              </w:rPr>
              <w:t>Entscheidungsprozesse und Folgen reflektieren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10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reflektieren kurz- und langfristige, lokale und globale Folgen eigener und gesellschaftlicher Entscheidungen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12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beurteilen und bewerten Auswirkungen chemischer Produkte, Methoden, Verfahren und Erkenntnisse in historischen und aktuellen gesellschaftlichen Zusammenhängen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5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reflektieren</w:t>
            </w:r>
            <w:r w:rsidRPr="00380C53">
              <w:rPr>
                <w:rFonts w:ascii="Berlin Type" w:eastAsia="Times New Roman" w:hAnsi="Berlin Type" w:cs="Arial"/>
                <w:spacing w:val="-15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Bewertungen</w:t>
            </w:r>
            <w:r w:rsidRPr="00380C53">
              <w:rPr>
                <w:rFonts w:ascii="Berlin Type" w:eastAsia="Times New Roman" w:hAnsi="Berlin Type" w:cs="Arial"/>
                <w:spacing w:val="-1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von</w:t>
            </w:r>
            <w:r w:rsidRPr="00380C53">
              <w:rPr>
                <w:rFonts w:ascii="Berlin Type" w:eastAsia="Times New Roman" w:hAnsi="Berlin Type" w:cs="Arial"/>
                <w:spacing w:val="-16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Technologien</w:t>
            </w:r>
            <w:r w:rsidRPr="00380C53">
              <w:rPr>
                <w:rFonts w:ascii="Berlin Type" w:eastAsia="Times New Roman" w:hAnsi="Berlin Type" w:cs="Arial"/>
                <w:spacing w:val="-16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und</w:t>
            </w:r>
            <w:r w:rsidRPr="00380C53">
              <w:rPr>
                <w:rFonts w:ascii="Berlin Type" w:eastAsia="Times New Roman" w:hAnsi="Berlin Type" w:cs="Arial"/>
                <w:spacing w:val="-15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Sicherheitsmaßnahmen</w:t>
            </w:r>
            <w:r w:rsidRPr="00380C53">
              <w:rPr>
                <w:rFonts w:ascii="Berlin Type" w:eastAsia="Times New Roman" w:hAnsi="Berlin Type" w:cs="Arial"/>
                <w:spacing w:val="-1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oder</w:t>
            </w:r>
            <w:r w:rsidRPr="00380C53">
              <w:rPr>
                <w:rFonts w:ascii="Berlin Type" w:eastAsia="Times New Roman" w:hAnsi="Berlin Type" w:cs="Arial"/>
                <w:spacing w:val="-15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Risikoeinschätzungen hinsichtlich der Güte des durchgeführten</w:t>
            </w:r>
            <w:r w:rsidRPr="00380C53">
              <w:rPr>
                <w:rFonts w:ascii="Berlin Type" w:eastAsia="Times New Roman" w:hAnsi="Berlin Type" w:cs="Arial"/>
                <w:spacing w:val="-1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Bewertungsprozesses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11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reflektieren den Prozess der Bewertung aus persönlicher, gesellschaftlicher und ethischer Perspektive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13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beurteilen und bewerten Auswirkungen chemischer Produkte, Methoden, Verfahren und Erkenntnisse</w:t>
            </w:r>
            <w:r w:rsidRPr="00380C53">
              <w:rPr>
                <w:rFonts w:ascii="Berlin Type" w:eastAsia="Times New Roman" w:hAnsi="Berlin Type" w:cs="Times New Roman"/>
                <w:spacing w:val="-11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sowie</w:t>
            </w:r>
            <w:r w:rsidRPr="00380C53">
              <w:rPr>
                <w:rFonts w:ascii="Berlin Type" w:eastAsia="Times New Roman" w:hAnsi="Berlin Type" w:cs="Times New Roman"/>
                <w:spacing w:val="-1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des</w:t>
            </w:r>
            <w:r w:rsidRPr="00380C53">
              <w:rPr>
                <w:rFonts w:ascii="Berlin Type" w:eastAsia="Times New Roman" w:hAnsi="Berlin Type" w:cs="Times New Roman"/>
                <w:spacing w:val="-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eigenen</w:t>
            </w:r>
            <w:r w:rsidRPr="00380C53">
              <w:rPr>
                <w:rFonts w:ascii="Berlin Type" w:eastAsia="Times New Roman" w:hAnsi="Berlin Type" w:cs="Times New Roman"/>
                <w:spacing w:val="-1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Handelns</w:t>
            </w:r>
            <w:r w:rsidRPr="00380C53">
              <w:rPr>
                <w:rFonts w:ascii="Berlin Type" w:eastAsia="Times New Roman" w:hAnsi="Berlin Type" w:cs="Times New Roman"/>
                <w:spacing w:val="-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im</w:t>
            </w:r>
            <w:r w:rsidRPr="00380C53">
              <w:rPr>
                <w:rFonts w:ascii="Berlin Type" w:eastAsia="Times New Roman" w:hAnsi="Berlin Type" w:cs="Times New Roman"/>
                <w:spacing w:val="-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Sinne</w:t>
            </w:r>
            <w:r w:rsidRPr="00380C53">
              <w:rPr>
                <w:rFonts w:ascii="Berlin Type" w:eastAsia="Times New Roman" w:hAnsi="Berlin Type" w:cs="Times New Roman"/>
                <w:spacing w:val="-1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einer</w:t>
            </w:r>
            <w:r w:rsidRPr="00380C53">
              <w:rPr>
                <w:rFonts w:ascii="Berlin Type" w:eastAsia="Times New Roman" w:hAnsi="Berlin Type" w:cs="Times New Roman"/>
                <w:spacing w:val="-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nachhaltigen</w:t>
            </w:r>
            <w:r w:rsidRPr="00380C53">
              <w:rPr>
                <w:rFonts w:ascii="Berlin Type" w:eastAsia="Times New Roman" w:hAnsi="Berlin Type" w:cs="Times New Roman"/>
                <w:spacing w:val="-11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Entwicklung</w:t>
            </w:r>
            <w:r w:rsidRPr="00380C53">
              <w:rPr>
                <w:rFonts w:ascii="Berlin Type" w:eastAsia="Times New Roman" w:hAnsi="Berlin Type" w:cs="Times New Roman"/>
                <w:spacing w:val="-6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aus ökologischer, ökonomischer und sozialer</w:t>
            </w:r>
            <w:r w:rsidRPr="00380C53">
              <w:rPr>
                <w:rFonts w:ascii="Berlin Type" w:eastAsia="Times New Roman" w:hAnsi="Berlin Type" w:cs="Times New Roman"/>
                <w:spacing w:val="-12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Perspektive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6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beurteilen</w:t>
            </w:r>
            <w:r w:rsidRPr="00380C53">
              <w:rPr>
                <w:rFonts w:ascii="Berlin Type" w:eastAsia="Times New Roman" w:hAnsi="Berlin Type" w:cs="Arial"/>
                <w:spacing w:val="-2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Technologien</w:t>
            </w:r>
            <w:r w:rsidRPr="00380C53">
              <w:rPr>
                <w:rFonts w:ascii="Berlin Type" w:eastAsia="Times New Roman" w:hAnsi="Berlin Type" w:cs="Arial"/>
                <w:spacing w:val="-2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und</w:t>
            </w:r>
            <w:r w:rsidRPr="00380C53">
              <w:rPr>
                <w:rFonts w:ascii="Berlin Type" w:eastAsia="Times New Roman" w:hAnsi="Berlin Type" w:cs="Arial"/>
                <w:spacing w:val="-17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Sicherheitsmaßnahmen</w:t>
            </w:r>
            <w:r w:rsidRPr="00380C53">
              <w:rPr>
                <w:rFonts w:ascii="Berlin Type" w:eastAsia="Times New Roman" w:hAnsi="Berlin Type" w:cs="Arial"/>
                <w:spacing w:val="-17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hinsichtlich</w:t>
            </w:r>
            <w:r w:rsidRPr="00380C53">
              <w:rPr>
                <w:rFonts w:ascii="Berlin Type" w:eastAsia="Times New Roman" w:hAnsi="Berlin Type" w:cs="Arial"/>
                <w:spacing w:val="-17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ihrer</w:t>
            </w:r>
            <w:r w:rsidRPr="00380C53">
              <w:rPr>
                <w:rFonts w:ascii="Berlin Type" w:eastAsia="Times New Roman" w:hAnsi="Berlin Type" w:cs="Arial"/>
                <w:spacing w:val="-1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Eignung</w:t>
            </w:r>
            <w:r w:rsidRPr="00380C53">
              <w:rPr>
                <w:rFonts w:ascii="Berlin Type" w:eastAsia="Times New Roman" w:hAnsi="Berlin Type" w:cs="Arial"/>
                <w:spacing w:val="-17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und</w:t>
            </w:r>
            <w:r w:rsidRPr="00380C53">
              <w:rPr>
                <w:rFonts w:ascii="Berlin Type" w:eastAsia="Times New Roman" w:hAnsi="Berlin Type" w:cs="Arial"/>
                <w:spacing w:val="-20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Konsequenzen und schätzen Risiken, auch in Alltagssituationen,</w:t>
            </w:r>
            <w:r w:rsidRPr="00380C53">
              <w:rPr>
                <w:rFonts w:ascii="Berlin Type" w:eastAsia="Times New Roman" w:hAnsi="Berlin Type" w:cs="Arial"/>
                <w:spacing w:val="-19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ein</w:t>
            </w:r>
          </w:p>
        </w:tc>
      </w:tr>
      <w:tr w:rsidR="00380C53" w:rsidRPr="00380C53" w:rsidTr="00380C53">
        <w:tc>
          <w:tcPr>
            <w:tcW w:w="851" w:type="dxa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12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beurteilen und bewerten Auswirkungen von Anwendungen der Biologie im Sinne einer nachhaltigen Entwicklung aus ökologischer, ökonomischer, politischer und sozialer</w:t>
            </w:r>
            <w:r w:rsidRPr="00380C53">
              <w:rPr>
                <w:rFonts w:ascii="Berlin Type" w:eastAsia="Times New Roman" w:hAnsi="Berlin Type" w:cs="Arial"/>
                <w:spacing w:val="-38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Perspektive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14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  <w:t>reflektieren Kriterien und Strategien für Entscheidungen aus chemischer Perspektive</w:t>
            </w: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7</w:t>
            </w:r>
          </w:p>
        </w:tc>
        <w:tc>
          <w:tcPr>
            <w:tcW w:w="4026" w:type="dxa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reflektieren kurz- und langfristige, lokale und globale Folgen eigener</w:t>
            </w:r>
            <w:r w:rsidRPr="00380C53">
              <w:rPr>
                <w:rFonts w:ascii="Berlin Type" w:eastAsia="Times New Roman" w:hAnsi="Berlin Type" w:cs="Arial"/>
                <w:spacing w:val="35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und</w:t>
            </w:r>
            <w:r w:rsidRPr="00380C53">
              <w:rPr>
                <w:rFonts w:ascii="Berlin Type" w:eastAsia="Times New Roman" w:hAnsi="Berlin Type" w:cs="Arial"/>
                <w:spacing w:val="-1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gesellschaftlicher</w:t>
            </w:r>
            <w:r w:rsidRPr="00380C53">
              <w:rPr>
                <w:rFonts w:ascii="Berlin Type" w:eastAsia="Times New Roman" w:hAnsi="Berlin Type" w:cs="Arial"/>
                <w:spacing w:val="-3"/>
                <w:sz w:val="16"/>
                <w:szCs w:val="16"/>
                <w:lang w:eastAsia="de-DE"/>
              </w:rPr>
              <w:t xml:space="preserve"> </w:t>
            </w: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Entscheidungen</w:t>
            </w:r>
          </w:p>
        </w:tc>
      </w:tr>
      <w:tr w:rsidR="00380C53" w:rsidRPr="00380C53" w:rsidTr="00380C53">
        <w:tc>
          <w:tcPr>
            <w:tcW w:w="4877" w:type="dxa"/>
            <w:gridSpan w:val="2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</w:p>
        </w:tc>
        <w:tc>
          <w:tcPr>
            <w:tcW w:w="4877" w:type="dxa"/>
            <w:gridSpan w:val="2"/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Times New Roman"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380C53" w:rsidRPr="00380C53" w:rsidRDefault="00380C53" w:rsidP="00380C53">
            <w:pPr>
              <w:tabs>
                <w:tab w:val="left" w:pos="685"/>
              </w:tabs>
              <w:spacing w:before="120" w:after="120" w:line="264" w:lineRule="auto"/>
              <w:ind w:right="117"/>
              <w:rPr>
                <w:rFonts w:ascii="Berlin Type" w:eastAsia="Calibri" w:hAnsi="Berlin Type" w:cs="Times New Roman"/>
                <w:sz w:val="16"/>
                <w:szCs w:val="16"/>
              </w:rPr>
            </w:pPr>
            <w:r w:rsidRPr="00380C53">
              <w:rPr>
                <w:rFonts w:ascii="Berlin Type" w:eastAsia="Calibri" w:hAnsi="Berlin Type" w:cs="Times New Roman"/>
                <w:sz w:val="16"/>
                <w:szCs w:val="16"/>
              </w:rPr>
              <w:t>B 8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FFFFFF"/>
          </w:tcPr>
          <w:p w:rsidR="00380C53" w:rsidRPr="00380C53" w:rsidRDefault="00380C53" w:rsidP="00380C53">
            <w:pPr>
              <w:spacing w:line="240" w:lineRule="auto"/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</w:pPr>
            <w:r w:rsidRPr="00380C53">
              <w:rPr>
                <w:rFonts w:ascii="Berlin Type" w:eastAsia="Times New Roman" w:hAnsi="Berlin Type" w:cs="Arial"/>
                <w:sz w:val="16"/>
                <w:szCs w:val="16"/>
                <w:lang w:eastAsia="de-DE"/>
              </w:rPr>
              <w:t>reflektieren Auswirkungen physikalischer Weltbetrachtung sowie die Bedeutung physikalischer Kompetenzen in historischen, gesellschaftlichen oder alltäglichen Zusammenhängen</w:t>
            </w:r>
          </w:p>
        </w:tc>
      </w:tr>
    </w:tbl>
    <w:p w:rsidR="00380C53" w:rsidRPr="00380C53" w:rsidRDefault="00380C53" w:rsidP="00380C53">
      <w:pPr>
        <w:spacing w:after="0" w:line="240" w:lineRule="auto"/>
        <w:outlineLvl w:val="0"/>
        <w:rPr>
          <w:rFonts w:ascii="Berlin Type" w:eastAsia="Calibri" w:hAnsi="Berlin Type" w:cs="BMFChange"/>
          <w:b/>
          <w:bCs/>
          <w:color w:val="A50060"/>
          <w:sz w:val="24"/>
          <w:szCs w:val="24"/>
        </w:rPr>
      </w:pPr>
    </w:p>
    <w:p w:rsidR="00380C53" w:rsidRPr="00380C53" w:rsidRDefault="00380C53" w:rsidP="00380C53">
      <w:pPr>
        <w:spacing w:after="0" w:line="240" w:lineRule="auto"/>
        <w:outlineLvl w:val="0"/>
        <w:rPr>
          <w:rFonts w:ascii="Berlin Type" w:eastAsia="Calibri" w:hAnsi="Berlin Type" w:cs="BMFChange"/>
          <w:b/>
          <w:bCs/>
          <w:color w:val="A50060"/>
          <w:sz w:val="24"/>
          <w:szCs w:val="24"/>
        </w:rPr>
      </w:pPr>
    </w:p>
    <w:p w:rsidR="00FF04B1" w:rsidRDefault="00FF04B1"/>
    <w:sectPr w:rsidR="00FF04B1" w:rsidSect="00380C53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59" w:rsidRDefault="00231B59" w:rsidP="00231B59">
      <w:pPr>
        <w:spacing w:after="0" w:line="240" w:lineRule="auto"/>
      </w:pPr>
      <w:r>
        <w:separator/>
      </w:r>
    </w:p>
  </w:endnote>
  <w:endnote w:type="continuationSeparator" w:id="0">
    <w:p w:rsidR="00231B59" w:rsidRDefault="00231B59" w:rsidP="0023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59" w:rsidRDefault="00231B59" w:rsidP="00231B59">
      <w:pPr>
        <w:spacing w:after="0" w:line="240" w:lineRule="auto"/>
      </w:pPr>
      <w:r>
        <w:separator/>
      </w:r>
    </w:p>
  </w:footnote>
  <w:footnote w:type="continuationSeparator" w:id="0">
    <w:p w:rsidR="00231B59" w:rsidRDefault="00231B59" w:rsidP="0023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B59" w:rsidRDefault="00917ABA">
    <w:pPr>
      <w:pStyle w:val="Kopfzeile"/>
    </w:pPr>
    <w:r>
      <w:t>Anhang zum</w:t>
    </w:r>
    <w:r w:rsidR="006E4F0D">
      <w:t xml:space="preserve"> Fachbrief Implementierung </w:t>
    </w:r>
    <w:r>
      <w:t>Nr. 20 Biologie, Nr. 20 Chemie, Nr. 18 Physik</w:t>
    </w:r>
    <w:r>
      <w:tab/>
    </w:r>
    <w:r>
      <w:tab/>
    </w:r>
    <w:r>
      <w:tab/>
    </w:r>
    <w:r>
      <w:tab/>
    </w:r>
    <w:r>
      <w:tab/>
    </w:r>
    <w:r>
      <w:tab/>
    </w:r>
    <w:r>
      <w:tab/>
      <w:t>Februar 2022</w:t>
    </w:r>
  </w:p>
  <w:p w:rsidR="00231B59" w:rsidRDefault="00231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3"/>
    <w:rsid w:val="000C62AA"/>
    <w:rsid w:val="00187EE4"/>
    <w:rsid w:val="00231B59"/>
    <w:rsid w:val="00380C53"/>
    <w:rsid w:val="006E4F0D"/>
    <w:rsid w:val="007803B7"/>
    <w:rsid w:val="00917ABA"/>
    <w:rsid w:val="00AC58E6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1485"/>
  <w15:chartTrackingRefBased/>
  <w15:docId w15:val="{6628E495-D33F-4075-A8B4-BC148E12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0C53"/>
    <w:pPr>
      <w:spacing w:after="0" w:line="276" w:lineRule="auto"/>
    </w:pPr>
    <w:rPr>
      <w:rFonts w:ascii="SenBJS" w:hAnsi="SenBJ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B59"/>
  </w:style>
  <w:style w:type="paragraph" w:styleId="Fuzeile">
    <w:name w:val="footer"/>
    <w:basedOn w:val="Standard"/>
    <w:link w:val="FuzeileZchn"/>
    <w:uiPriority w:val="99"/>
    <w:unhideWhenUsed/>
    <w:rsid w:val="0023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90D1-50CF-44D7-8BCF-FBF3C7C7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2651</Words>
  <Characters>16706</Characters>
  <Application>Microsoft Office Word</Application>
  <DocSecurity>0</DocSecurity>
  <Lines>16706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SenBJF</Company>
  <LinksUpToDate>false</LinksUpToDate>
  <CharactersWithSpaces>19319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Schlösser, Dr. Jana</dc:creator>
  <cp:keywords/>
  <dc:description/>
  <cp:lastModifiedBy>Schlösser, Dr. Jana</cp:lastModifiedBy>
  <cp:revision>4</cp:revision>
  <dcterms:created xsi:type="dcterms:W3CDTF">2022-01-25T16:03:00Z</dcterms:created>
  <dcterms:modified xsi:type="dcterms:W3CDTF">2022-02-04T10:01:00Z</dcterms:modified>
</cp:coreProperties>
</file>