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0" w:rsidRPr="009A6893" w:rsidRDefault="00556390" w:rsidP="00556390">
      <w:pPr>
        <w:pStyle w:val="Zwischenberschrift"/>
      </w:pPr>
      <w:bookmarkStart w:id="0" w:name="_Toc522698605"/>
      <w:bookmarkStart w:id="1" w:name="_Toc8730744"/>
      <w:bookmarkStart w:id="2" w:name="_Toc9238669"/>
      <w:bookmarkStart w:id="3" w:name="_GoBack"/>
      <w:bookmarkEnd w:id="3"/>
      <w:r>
        <w:t>Lösungsvorschlag</w:t>
      </w:r>
      <w:r w:rsidRPr="009A6893">
        <w:t>: Wirkung von Wärmestrahlung</w:t>
      </w:r>
      <w:bookmarkEnd w:id="0"/>
      <w:r>
        <w:t xml:space="preserve"> (1)</w:t>
      </w:r>
      <w:bookmarkEnd w:id="1"/>
      <w:bookmarkEnd w:id="2"/>
    </w:p>
    <w:p w:rsidR="00556390" w:rsidRPr="00F65769" w:rsidRDefault="00556390" w:rsidP="00556390">
      <w:pPr>
        <w:spacing w:line="276" w:lineRule="auto"/>
        <w:rPr>
          <w:rFonts w:cs="Arial"/>
        </w:rPr>
      </w:pPr>
      <w:r w:rsidRPr="005D125B">
        <w:rPr>
          <w:rFonts w:cs="Arial"/>
        </w:rPr>
        <w:t xml:space="preserve">Pepe und Abu stehen kurz vor ihrem Training nebeneinander </w:t>
      </w:r>
      <w:r>
        <w:rPr>
          <w:rFonts w:cs="Arial"/>
        </w:rPr>
        <w:t>auf dem Sportplatz in der Sonne</w:t>
      </w:r>
      <w:r w:rsidRPr="005D125B">
        <w:rPr>
          <w:rFonts w:cs="Arial"/>
        </w:rPr>
        <w:t xml:space="preserve"> …</w:t>
      </w:r>
    </w:p>
    <w:p w:rsidR="00556390" w:rsidRPr="005D125B" w:rsidRDefault="00556390" w:rsidP="00556390">
      <w:pPr>
        <w:spacing w:before="240"/>
        <w:rPr>
          <w:rFonts w:cs="Arial"/>
          <w:b/>
        </w:rPr>
      </w:pPr>
      <w:r w:rsidRPr="005D125B">
        <w:rPr>
          <w:rFonts w:cs="Arial"/>
          <w:b/>
        </w:rPr>
        <w:t xml:space="preserve">FRAGE: </w:t>
      </w:r>
    </w:p>
    <w:p w:rsidR="00556390" w:rsidRPr="00AC642B" w:rsidRDefault="00556390" w:rsidP="00556390">
      <w:pPr>
        <w:rPr>
          <w:rFonts w:cs="Arial"/>
          <w:b/>
        </w:rPr>
      </w:pPr>
      <w:r w:rsidRPr="00AC642B">
        <w:t>Hast du eine Vermutung, warum sich Pepes Shirt heißer anfühlt als Abus?</w:t>
      </w:r>
    </w:p>
    <w:p w:rsidR="00556390" w:rsidRPr="00AC642B" w:rsidRDefault="00556390" w:rsidP="00556390">
      <w:pPr>
        <w:spacing w:before="360"/>
        <w:rPr>
          <w:rFonts w:cs="Arial"/>
          <w:b/>
        </w:rPr>
      </w:pPr>
      <w:r w:rsidRPr="00AC642B">
        <w:rPr>
          <w:rFonts w:cs="Arial"/>
          <w:b/>
        </w:rPr>
        <w:t xml:space="preserve">VERMUTUNG: </w:t>
      </w:r>
    </w:p>
    <w:p w:rsidR="00556390" w:rsidRDefault="00556390" w:rsidP="00556390">
      <w:pPr>
        <w:pStyle w:val="Lsungen"/>
        <w:contextualSpacing w:val="0"/>
      </w:pPr>
      <w:r w:rsidRPr="00AC642B">
        <w:t xml:space="preserve">Pepes Shirt fühlt sich </w:t>
      </w:r>
      <w:r>
        <w:t>wärmer an, weil es schwarz ist.</w:t>
      </w:r>
    </w:p>
    <w:p w:rsidR="00556390" w:rsidRPr="00947CF8" w:rsidRDefault="00556390" w:rsidP="00556390">
      <w:pPr>
        <w:pStyle w:val="Lsungen"/>
        <w:contextualSpacing w:val="0"/>
      </w:pPr>
      <w:r w:rsidRPr="00AC642B">
        <w:rPr>
          <w:color w:val="auto"/>
        </w:rPr>
        <w:t xml:space="preserve">Oder </w:t>
      </w:r>
    </w:p>
    <w:p w:rsidR="00556390" w:rsidRPr="00AC642B" w:rsidRDefault="00556390" w:rsidP="00556390">
      <w:pPr>
        <w:pStyle w:val="Lsungen"/>
        <w:contextualSpacing w:val="0"/>
      </w:pPr>
      <w:r w:rsidRPr="00AC642B">
        <w:t>Pepes Shirt fühlt sich wärmer an, weil es eine andere Farbe hat.</w:t>
      </w:r>
    </w:p>
    <w:p w:rsidR="00556390" w:rsidRPr="00AC642B" w:rsidRDefault="00556390" w:rsidP="00556390">
      <w:pPr>
        <w:pStyle w:val="Lsungen"/>
        <w:contextualSpacing w:val="0"/>
        <w:rPr>
          <w:color w:val="auto"/>
        </w:rPr>
      </w:pPr>
      <w:r w:rsidRPr="00AC642B">
        <w:rPr>
          <w:color w:val="auto"/>
        </w:rPr>
        <w:t xml:space="preserve">Oder </w:t>
      </w:r>
    </w:p>
    <w:p w:rsidR="00556390" w:rsidRPr="00AC642B" w:rsidRDefault="00556390" w:rsidP="00556390">
      <w:pPr>
        <w:pStyle w:val="Lsungen"/>
        <w:spacing w:after="240"/>
        <w:contextualSpacing w:val="0"/>
      </w:pPr>
      <w:r w:rsidRPr="00AC642B">
        <w:t>Pepes Shirt fühlt sich anders an, weil es aus einem anderen Stoff ist.</w:t>
      </w:r>
    </w:p>
    <w:p w:rsidR="00556390" w:rsidRPr="00F65769" w:rsidRDefault="00556390" w:rsidP="00556390">
      <w:pPr>
        <w:spacing w:before="360"/>
        <w:rPr>
          <w:rFonts w:cs="Arial"/>
          <w:b/>
        </w:rPr>
      </w:pPr>
      <w:r w:rsidRPr="002F0A9D">
        <w:rPr>
          <w:rFonts w:cs="Arial"/>
          <w:b/>
        </w:rPr>
        <w:t>BEOBACHTUNG:</w:t>
      </w:r>
    </w:p>
    <w:p w:rsidR="00556390" w:rsidRPr="00F65769" w:rsidRDefault="00556390" w:rsidP="00556390">
      <w:pPr>
        <w:spacing w:after="0"/>
      </w:pPr>
      <w:r w:rsidRPr="00F65769">
        <w:t>Das habe ich beobachtet, als ich mit den Tüchern auf den Armen in der Sonne stand:</w:t>
      </w:r>
    </w:p>
    <w:p w:rsidR="00556390" w:rsidRPr="00F65769" w:rsidRDefault="00556390" w:rsidP="00556390">
      <w:pPr>
        <w:pStyle w:val="Lsungen"/>
        <w:spacing w:after="240"/>
      </w:pPr>
      <w:r w:rsidRPr="00F65769">
        <w:t>Unter dem schwarzen Tuch fühlte es sich wärmer an als unter dem weißen Tuch.</w:t>
      </w:r>
    </w:p>
    <w:p w:rsidR="00556390" w:rsidRDefault="00556390" w:rsidP="00556390">
      <w:pPr>
        <w:spacing w:after="200" w:line="276" w:lineRule="auto"/>
        <w:jc w:val="left"/>
        <w:rPr>
          <w:rFonts w:eastAsia="Times New Roman"/>
          <w:b/>
          <w:bCs/>
          <w:iCs/>
          <w:smallCaps/>
          <w:color w:val="00B050"/>
          <w:sz w:val="28"/>
          <w:szCs w:val="32"/>
        </w:rPr>
      </w:pPr>
      <w:r>
        <w:br w:type="page"/>
      </w:r>
    </w:p>
    <w:p w:rsidR="00556390" w:rsidRPr="009A6893" w:rsidRDefault="00556390" w:rsidP="00556390">
      <w:pPr>
        <w:pStyle w:val="Zwischenberschrift"/>
      </w:pPr>
      <w:bookmarkStart w:id="4" w:name="_Toc8730745"/>
      <w:bookmarkStart w:id="5" w:name="_Toc9238670"/>
      <w:r>
        <w:lastRenderedPageBreak/>
        <w:t>Lösungsvorschlag</w:t>
      </w:r>
      <w:r w:rsidRPr="009A6893">
        <w:t xml:space="preserve">: Wirkung von </w:t>
      </w:r>
      <w:r w:rsidRPr="00BC1F66">
        <w:t xml:space="preserve">Wärmestrahlung (2 </w:t>
      </w:r>
      <w:r w:rsidRPr="00C5592D">
        <w:rPr>
          <w:smallCaps w:val="0"/>
        </w:rPr>
        <w:t>a</w:t>
      </w:r>
      <w:r w:rsidRPr="00BC1F66">
        <w:t xml:space="preserve"> und </w:t>
      </w:r>
      <w:r w:rsidRPr="00C5592D">
        <w:rPr>
          <w:smallCaps w:val="0"/>
        </w:rPr>
        <w:t>b</w:t>
      </w:r>
      <w:r w:rsidRPr="00BC1F66">
        <w:t>)</w:t>
      </w:r>
      <w:bookmarkEnd w:id="4"/>
      <w:bookmarkEnd w:id="5"/>
    </w:p>
    <w:p w:rsidR="00556390" w:rsidRPr="001F5877" w:rsidRDefault="00556390" w:rsidP="00556390">
      <w:pPr>
        <w:rPr>
          <w:rFonts w:cstheme="minorHAnsi"/>
        </w:rPr>
      </w:pPr>
      <w:r w:rsidRPr="001F5877">
        <w:rPr>
          <w:rFonts w:cstheme="minorHAnsi"/>
        </w:rPr>
        <w:t>Selma und Tarik wollen mit ihren Freunden ein Sommerfest feiern …</w:t>
      </w:r>
    </w:p>
    <w:p w:rsidR="00556390" w:rsidRPr="001F5877" w:rsidRDefault="00556390" w:rsidP="00556390">
      <w:pPr>
        <w:spacing w:before="240"/>
        <w:rPr>
          <w:rFonts w:cstheme="minorHAnsi"/>
          <w:b/>
        </w:rPr>
      </w:pPr>
      <w:r w:rsidRPr="001F5877">
        <w:rPr>
          <w:rFonts w:cstheme="minorHAnsi"/>
          <w:b/>
        </w:rPr>
        <w:t>FRAGE:</w:t>
      </w:r>
    </w:p>
    <w:p w:rsidR="00556390" w:rsidRPr="001F5877" w:rsidRDefault="00556390" w:rsidP="00556390">
      <w:pPr>
        <w:spacing w:after="0"/>
        <w:jc w:val="left"/>
        <w:rPr>
          <w:rFonts w:cstheme="minorHAnsi"/>
        </w:rPr>
      </w:pPr>
      <w:r w:rsidRPr="001F5877">
        <w:rPr>
          <w:rFonts w:cstheme="minorHAnsi"/>
        </w:rPr>
        <w:t xml:space="preserve">Warum haben die fast gleichzeitig eingefüllten Getränke in den unterschiedlich farbig beklebten </w:t>
      </w:r>
      <w:r w:rsidRPr="001F5877">
        <w:rPr>
          <w:rFonts w:cstheme="minorHAnsi"/>
        </w:rPr>
        <w:br/>
        <w:t>Gläsern, die in der Sonne stehen, unterschiedliche Temperaturen? Woran liegt das?</w:t>
      </w:r>
    </w:p>
    <w:p w:rsidR="00556390" w:rsidRPr="001F5877" w:rsidRDefault="00556390" w:rsidP="00556390">
      <w:pPr>
        <w:jc w:val="left"/>
        <w:rPr>
          <w:rFonts w:cstheme="minorHAnsi"/>
        </w:rPr>
      </w:pPr>
      <w:r w:rsidRPr="001F5877">
        <w:rPr>
          <w:rFonts w:cstheme="minorHAnsi"/>
        </w:rPr>
        <w:t>Hat die Farbe eines Körpers Einfluss auf seine Temperatur, wenn er von der Sonne beschienen wird?</w:t>
      </w:r>
    </w:p>
    <w:p w:rsidR="00556390" w:rsidRPr="001F5877" w:rsidRDefault="00556390" w:rsidP="00556390">
      <w:pPr>
        <w:spacing w:before="240"/>
        <w:rPr>
          <w:rFonts w:cstheme="minorHAnsi"/>
          <w:b/>
        </w:rPr>
      </w:pPr>
      <w:r w:rsidRPr="001F5877">
        <w:rPr>
          <w:rFonts w:cstheme="minorHAnsi"/>
          <w:b/>
        </w:rPr>
        <w:t>VERMUTUNG:</w:t>
      </w:r>
    </w:p>
    <w:p w:rsidR="00556390" w:rsidRPr="001F5877" w:rsidRDefault="00556390" w:rsidP="00556390">
      <w:pPr>
        <w:pStyle w:val="Lsungen"/>
        <w:jc w:val="left"/>
        <w:rPr>
          <w:rFonts w:cstheme="minorHAnsi"/>
        </w:rPr>
      </w:pPr>
      <w:r w:rsidRPr="001F5877">
        <w:rPr>
          <w:rFonts w:cstheme="minorHAnsi"/>
        </w:rPr>
        <w:t>Ja, denn ein Körper mit dunkler Oberfläche</w:t>
      </w:r>
      <w:r>
        <w:rPr>
          <w:rFonts w:cstheme="minorHAnsi"/>
        </w:rPr>
        <w:t>/</w:t>
      </w:r>
      <w:r w:rsidRPr="001F5877">
        <w:rPr>
          <w:rFonts w:cstheme="minorHAnsi"/>
        </w:rPr>
        <w:t xml:space="preserve">Farbe erwärmt sich stärker als ein Körper mit </w:t>
      </w:r>
      <w:r w:rsidRPr="001F5877">
        <w:rPr>
          <w:rFonts w:cstheme="minorHAnsi"/>
        </w:rPr>
        <w:br/>
        <w:t>heller Oberfläche</w:t>
      </w:r>
      <w:r>
        <w:rPr>
          <w:rFonts w:cstheme="minorHAnsi"/>
        </w:rPr>
        <w:t>/</w:t>
      </w:r>
      <w:r w:rsidRPr="001F5877">
        <w:rPr>
          <w:rFonts w:cstheme="minorHAnsi"/>
        </w:rPr>
        <w:t>Farbe.</w:t>
      </w:r>
    </w:p>
    <w:p w:rsidR="00556390" w:rsidRPr="001F5877" w:rsidRDefault="00556390" w:rsidP="00556390">
      <w:pPr>
        <w:spacing w:after="0"/>
        <w:rPr>
          <w:rFonts w:cstheme="minorHAnsi"/>
        </w:rPr>
      </w:pPr>
      <w:r w:rsidRPr="001F5877">
        <w:rPr>
          <w:rFonts w:cstheme="minorHAnsi"/>
        </w:rPr>
        <w:t xml:space="preserve">Oder: </w:t>
      </w:r>
    </w:p>
    <w:p w:rsidR="00556390" w:rsidRPr="001F5877" w:rsidRDefault="00556390" w:rsidP="00556390">
      <w:pPr>
        <w:pStyle w:val="Lsungen"/>
        <w:rPr>
          <w:rFonts w:cstheme="minorHAnsi"/>
        </w:rPr>
      </w:pPr>
      <w:r w:rsidRPr="001F5877">
        <w:rPr>
          <w:rFonts w:cstheme="minorHAnsi"/>
        </w:rPr>
        <w:t>Nein.</w:t>
      </w:r>
    </w:p>
    <w:p w:rsidR="00556390" w:rsidRPr="001F5877" w:rsidRDefault="00556390" w:rsidP="00556390">
      <w:pPr>
        <w:spacing w:before="240"/>
        <w:rPr>
          <w:rFonts w:cstheme="minorHAnsi"/>
          <w:b/>
        </w:rPr>
      </w:pPr>
      <w:r w:rsidRPr="001F5877">
        <w:rPr>
          <w:rFonts w:cstheme="minorHAnsi"/>
          <w:b/>
        </w:rPr>
        <w:t>BEOBACHTUNG:</w:t>
      </w:r>
    </w:p>
    <w:p w:rsidR="00556390" w:rsidRPr="001F5877" w:rsidRDefault="00556390" w:rsidP="00556390">
      <w:pPr>
        <w:rPr>
          <w:rFonts w:cstheme="minorHAnsi"/>
        </w:rPr>
      </w:pPr>
      <w:r w:rsidRPr="001F5877">
        <w:rPr>
          <w:rFonts w:cstheme="minorHAnsi"/>
        </w:rPr>
        <w:t xml:space="preserve">Messwerte: </w:t>
      </w:r>
      <w:r w:rsidRPr="001F5877">
        <w:rPr>
          <w:rFonts w:cstheme="minorHAnsi"/>
          <w:color w:val="0070C0"/>
        </w:rPr>
        <w:t>exemplarisch</w:t>
      </w: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1787"/>
        <w:gridCol w:w="1787"/>
        <w:gridCol w:w="1787"/>
        <w:gridCol w:w="1787"/>
      </w:tblGrid>
      <w:tr w:rsidR="00556390" w:rsidRPr="001F5877" w:rsidTr="00F312D8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56390" w:rsidRPr="001F5877" w:rsidRDefault="00556390" w:rsidP="00F312D8">
            <w:pPr>
              <w:spacing w:after="0"/>
              <w:jc w:val="left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Gefäß beklebt mit …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556390" w:rsidRPr="001F5877" w:rsidRDefault="00556390" w:rsidP="00F312D8">
            <w:pPr>
              <w:spacing w:after="0"/>
              <w:jc w:val="center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Anfangs-temperatur</w:t>
            </w:r>
          </w:p>
          <w:p w:rsidR="00556390" w:rsidRPr="001F5877" w:rsidRDefault="00556390" w:rsidP="00F312D8">
            <w:pPr>
              <w:spacing w:after="0"/>
              <w:jc w:val="center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in °C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556390" w:rsidRPr="001F5877" w:rsidRDefault="00556390" w:rsidP="00F312D8">
            <w:pPr>
              <w:spacing w:after="0"/>
              <w:jc w:val="center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Temperatur nach 5 min</w:t>
            </w:r>
          </w:p>
          <w:p w:rsidR="00556390" w:rsidRPr="001F5877" w:rsidRDefault="00556390" w:rsidP="00F312D8">
            <w:pPr>
              <w:spacing w:after="0"/>
              <w:jc w:val="center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in °C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556390" w:rsidRPr="001F5877" w:rsidRDefault="00556390" w:rsidP="00F312D8">
            <w:pPr>
              <w:spacing w:after="0"/>
              <w:jc w:val="center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Temperatur nach 10 min</w:t>
            </w:r>
          </w:p>
          <w:p w:rsidR="00556390" w:rsidRPr="001F5877" w:rsidRDefault="00556390" w:rsidP="00F312D8">
            <w:pPr>
              <w:spacing w:after="0"/>
              <w:jc w:val="center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in °C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556390" w:rsidRPr="001F5877" w:rsidRDefault="00556390" w:rsidP="00F312D8">
            <w:pPr>
              <w:spacing w:after="0"/>
              <w:jc w:val="center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Temperatur nach 15 min</w:t>
            </w:r>
          </w:p>
          <w:p w:rsidR="00556390" w:rsidRPr="001F5877" w:rsidRDefault="00556390" w:rsidP="00F312D8">
            <w:pPr>
              <w:spacing w:after="0"/>
              <w:jc w:val="center"/>
              <w:rPr>
                <w:rFonts w:cstheme="minorHAnsi"/>
                <w:b/>
              </w:rPr>
            </w:pPr>
            <w:r w:rsidRPr="001F5877">
              <w:rPr>
                <w:rFonts w:cstheme="minorHAnsi"/>
                <w:b/>
              </w:rPr>
              <w:t>in °C</w:t>
            </w:r>
          </w:p>
        </w:tc>
      </w:tr>
      <w:tr w:rsidR="00556390" w:rsidRPr="001F5877" w:rsidTr="00F312D8">
        <w:tc>
          <w:tcPr>
            <w:tcW w:w="2093" w:type="dxa"/>
            <w:vAlign w:val="center"/>
          </w:tcPr>
          <w:p w:rsidR="00556390" w:rsidRPr="001F5877" w:rsidRDefault="00556390" w:rsidP="00F312D8">
            <w:pPr>
              <w:spacing w:before="60" w:after="60"/>
              <w:jc w:val="right"/>
              <w:rPr>
                <w:rFonts w:cstheme="minorHAnsi"/>
              </w:rPr>
            </w:pPr>
            <w:r w:rsidRPr="001F5877">
              <w:rPr>
                <w:rFonts w:cstheme="minorHAnsi"/>
              </w:rPr>
              <w:t>weißem Papier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22°C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26°C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29°C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33°C</w:t>
            </w:r>
          </w:p>
        </w:tc>
      </w:tr>
      <w:tr w:rsidR="00556390" w:rsidRPr="001F5877" w:rsidTr="00F312D8">
        <w:tc>
          <w:tcPr>
            <w:tcW w:w="2093" w:type="dxa"/>
            <w:vAlign w:val="center"/>
          </w:tcPr>
          <w:p w:rsidR="00556390" w:rsidRPr="001F5877" w:rsidRDefault="00556390" w:rsidP="00F312D8">
            <w:pPr>
              <w:spacing w:before="60" w:after="60"/>
              <w:jc w:val="right"/>
              <w:rPr>
                <w:rFonts w:cstheme="minorHAnsi"/>
              </w:rPr>
            </w:pPr>
            <w:r w:rsidRPr="001F5877">
              <w:rPr>
                <w:rFonts w:cstheme="minorHAnsi"/>
              </w:rPr>
              <w:t>___________ Papier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…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…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…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…</w:t>
            </w:r>
          </w:p>
        </w:tc>
      </w:tr>
      <w:tr w:rsidR="00556390" w:rsidRPr="001F5877" w:rsidTr="00F312D8">
        <w:tc>
          <w:tcPr>
            <w:tcW w:w="2093" w:type="dxa"/>
            <w:vAlign w:val="center"/>
          </w:tcPr>
          <w:p w:rsidR="00556390" w:rsidRPr="001F5877" w:rsidRDefault="00556390" w:rsidP="00F312D8">
            <w:pPr>
              <w:spacing w:before="60" w:after="60"/>
              <w:jc w:val="right"/>
              <w:rPr>
                <w:rFonts w:cstheme="minorHAnsi"/>
              </w:rPr>
            </w:pPr>
            <w:r w:rsidRPr="001F5877">
              <w:rPr>
                <w:rFonts w:cstheme="minorHAnsi"/>
              </w:rPr>
              <w:t>schwarzem Papier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22°C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31°C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39°C</w:t>
            </w:r>
          </w:p>
        </w:tc>
        <w:tc>
          <w:tcPr>
            <w:tcW w:w="1787" w:type="dxa"/>
          </w:tcPr>
          <w:p w:rsidR="00556390" w:rsidRPr="001F5877" w:rsidRDefault="00556390" w:rsidP="00F312D8">
            <w:pPr>
              <w:spacing w:before="60" w:after="60"/>
              <w:jc w:val="center"/>
              <w:rPr>
                <w:rFonts w:cstheme="minorHAnsi"/>
                <w:color w:val="0070C0"/>
              </w:rPr>
            </w:pPr>
            <w:r w:rsidRPr="001F5877">
              <w:rPr>
                <w:rFonts w:cstheme="minorHAnsi"/>
                <w:color w:val="0070C0"/>
              </w:rPr>
              <w:t>48°C</w:t>
            </w:r>
          </w:p>
        </w:tc>
      </w:tr>
    </w:tbl>
    <w:p w:rsidR="00556390" w:rsidRPr="001F5877" w:rsidRDefault="00556390" w:rsidP="00556390">
      <w:pPr>
        <w:rPr>
          <w:rFonts w:cstheme="minorHAnsi"/>
        </w:rPr>
      </w:pPr>
    </w:p>
    <w:p w:rsidR="00556390" w:rsidRPr="001F5877" w:rsidRDefault="00556390" w:rsidP="00556390">
      <w:pPr>
        <w:rPr>
          <w:rFonts w:cstheme="minorHAnsi"/>
        </w:rPr>
      </w:pPr>
      <w:r w:rsidRPr="001F5877">
        <w:rPr>
          <w:rFonts w:cstheme="minorHAnsi"/>
        </w:rPr>
        <w:t>Ich stelle fest, dass …</w:t>
      </w:r>
    </w:p>
    <w:p w:rsidR="00556390" w:rsidRPr="001F5877" w:rsidRDefault="00556390" w:rsidP="00556390">
      <w:pPr>
        <w:pStyle w:val="Lsungen"/>
        <w:spacing w:after="360"/>
        <w:jc w:val="left"/>
        <w:rPr>
          <w:rFonts w:cstheme="minorHAnsi"/>
        </w:rPr>
      </w:pPr>
      <w:r w:rsidRPr="001F5877">
        <w:rPr>
          <w:rFonts w:cstheme="minorHAnsi"/>
        </w:rPr>
        <w:t xml:space="preserve">die Temperatur im Gefäß mit der schwarzen Oberfläche stärker anstieg als in den anderen. </w:t>
      </w:r>
      <w:r w:rsidRPr="001F5877">
        <w:rPr>
          <w:rFonts w:cstheme="minorHAnsi"/>
        </w:rPr>
        <w:br/>
        <w:t>Am geringsten stieg die Temperatur im Gefäß mit dem weißen Papier.</w:t>
      </w:r>
    </w:p>
    <w:p w:rsidR="00556390" w:rsidRPr="001F5877" w:rsidRDefault="00556390" w:rsidP="00556390">
      <w:pPr>
        <w:spacing w:before="240"/>
        <w:rPr>
          <w:rFonts w:cstheme="minorHAnsi"/>
          <w:b/>
        </w:rPr>
      </w:pPr>
      <w:r w:rsidRPr="001F5877">
        <w:rPr>
          <w:rFonts w:cstheme="minorHAnsi"/>
          <w:b/>
        </w:rPr>
        <w:t>AUSWERTUNG:</w:t>
      </w:r>
    </w:p>
    <w:p w:rsidR="00556390" w:rsidRPr="001F5877" w:rsidRDefault="00556390" w:rsidP="00556390">
      <w:pPr>
        <w:pStyle w:val="Listenabsatz"/>
        <w:numPr>
          <w:ilvl w:val="0"/>
          <w:numId w:val="7"/>
        </w:numPr>
        <w:spacing w:after="0" w:line="276" w:lineRule="auto"/>
        <w:ind w:left="426" w:hanging="426"/>
        <w:contextualSpacing w:val="0"/>
        <w:jc w:val="left"/>
      </w:pPr>
      <w:r w:rsidRPr="001F5877">
        <w:t>Immer drei Informationen gehören zusammen. Umrande sie mit der gleichen Farbe.</w:t>
      </w:r>
    </w:p>
    <w:p w:rsidR="00556390" w:rsidRPr="001F5877" w:rsidRDefault="00556390" w:rsidP="00556390">
      <w:pPr>
        <w:rPr>
          <w:rFonts w:cstheme="minorHAnsi"/>
        </w:rPr>
      </w:pPr>
      <w:r w:rsidRPr="001F587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9A7A" wp14:editId="1BB2010E">
                <wp:simplePos x="0" y="0"/>
                <wp:positionH relativeFrom="column">
                  <wp:posOffset>215594</wp:posOffset>
                </wp:positionH>
                <wp:positionV relativeFrom="paragraph">
                  <wp:posOffset>154048</wp:posOffset>
                </wp:positionV>
                <wp:extent cx="1118235" cy="628650"/>
                <wp:effectExtent l="0" t="0" r="5715" b="0"/>
                <wp:wrapNone/>
                <wp:docPr id="247" name="Textfeld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90" w:rsidRPr="006E61C3" w:rsidRDefault="00556390" w:rsidP="00556390">
                            <w:pPr>
                              <w:jc w:val="left"/>
                            </w:pPr>
                            <w:r>
                              <w:t xml:space="preserve">Dunkle Farbe wirkt </w:t>
                            </w:r>
                            <w:r w:rsidRPr="006E61C3">
                              <w:t>hierbei unterstützend.</w:t>
                            </w:r>
                          </w:p>
                          <w:p w:rsidR="00556390" w:rsidRDefault="00556390" w:rsidP="0055639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7" o:spid="_x0000_s1026" type="#_x0000_t202" style="position:absolute;left:0;text-align:left;margin-left:17pt;margin-top:12.15pt;width:88.0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RljgIAAI4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o/FHzqxo8EiPqo1amYqlMzC0dmEC4IMDNLafqcVLb88DDlPhrfZN+qMkBju43uz4RTgmk9NweDY6&#10;PuFMwnY6Ojs9yQ9Q7L2dD/GLooalRck93i/TKlY3IeImgG4hKVkgU1fXtTF5kzSjLo1nK4HXNjHf&#10;ER5/oIxlayQ/RurkZCm5d5GNTScqq6ZPlyrvKsyruDEqYYz9pjRYy4W+kltIqewuf0YnlEaqtzj2&#10;+P2t3uLc1QGPnJls3Dk3tSWfq89ttqes+rGlTHd4EH5Qd1rGdt72iphTtYEgPHVNFZy8rvFqNyLE&#10;e+HRRdAAJkO8w0cbAuvUrzhbkP/12nnCQ9ywcrZGV5Y8/FwKrzgzXy1k/2k4Hqc2zpvxyccRNv7Q&#10;Mj+02GVzSZDCEDPIybxM+Gi2S+2pecIAmaWsMAkrkbvkcbu8jN2swACSajbLIDSuE/HGPjiZQid6&#10;kyYf2yfhXS/cCMnf0rZ/xeSFfjts8rQ0W0bSdRZ3IrhjtSceTZ813w+oNFUO9xm1H6PT3wAAAP//&#10;AwBQSwMEFAAGAAgAAAAhAI3FusDgAAAACQEAAA8AAABkcnMvZG93bnJldi54bWxMj0tPwzAQhO9I&#10;/Adrkbgg6iQuD4U4FUI8pN5oeIibGy9JRLyOYjcJ/57lBMfRjGa+KTaL68WEY+g8aUhXCQik2tuO&#10;Gg0v1cP5NYgQDVnTe0IN3xhgUx4fFSa3fqZnnHaxEVxCITca2hiHXMpQt+hMWPkBib1PPzoTWY6N&#10;tKOZudz1MkuSS+lMR7zQmgHvWqy/dgen4eOsed+G5fF1VhdquH+aqqs3W2l9erLc3oCIuMS/MPzi&#10;MzqUzLT3B7JB9BrUmq9EDdlagWA/S5MUxJ6DmVIgy0L+f1D+AAAA//8DAFBLAQItABQABgAIAAAA&#10;IQC2gziS/gAAAOEBAAATAAAAAAAAAAAAAAAAAAAAAABbQ29udGVudF9UeXBlc10ueG1sUEsBAi0A&#10;FAAGAAgAAAAhADj9If/WAAAAlAEAAAsAAAAAAAAAAAAAAAAALwEAAF9yZWxzLy5yZWxzUEsBAi0A&#10;FAAGAAgAAAAhAP5K9GWOAgAAjgUAAA4AAAAAAAAAAAAAAAAALgIAAGRycy9lMm9Eb2MueG1sUEsB&#10;Ai0AFAAGAAgAAAAhAI3FusDgAAAACQEAAA8AAAAAAAAAAAAAAAAA6AQAAGRycy9kb3ducmV2Lnht&#10;bFBLBQYAAAAABAAEAPMAAAD1BQAAAAA=&#10;" fillcolor="white [3201]" stroked="f" strokeweight=".5pt">
                <v:textbox>
                  <w:txbxContent>
                    <w:p w:rsidR="00556390" w:rsidRPr="006E61C3" w:rsidRDefault="00556390" w:rsidP="00556390">
                      <w:pPr>
                        <w:jc w:val="left"/>
                      </w:pPr>
                      <w:r>
                        <w:t xml:space="preserve">Dunkle Farbe wirkt </w:t>
                      </w:r>
                      <w:r w:rsidRPr="006E61C3">
                        <w:t>hierbei unterstützend.</w:t>
                      </w:r>
                    </w:p>
                    <w:p w:rsidR="00556390" w:rsidRDefault="00556390" w:rsidP="0055639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1F587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F3B8C" wp14:editId="0CFC2BF3">
                <wp:simplePos x="0" y="0"/>
                <wp:positionH relativeFrom="column">
                  <wp:posOffset>130928</wp:posOffset>
                </wp:positionH>
                <wp:positionV relativeFrom="paragraph">
                  <wp:posOffset>71548</wp:posOffset>
                </wp:positionV>
                <wp:extent cx="1264920" cy="784225"/>
                <wp:effectExtent l="19050" t="0" r="30480" b="34925"/>
                <wp:wrapNone/>
                <wp:docPr id="248" name="Wolk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84225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248" o:spid="_x0000_s1026" style="position:absolute;margin-left:10.3pt;margin-top:5.65pt;width:99.6pt;height:6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s9sAIAAM4FAAAOAAAAZHJzL2Uyb0RvYy54bWysVE1v2zAMvQ/YfxB0X+0YST+MOkXQosOA&#10;ri3aDj0rshwbk0RNUuJkv36U5DhdF+ww7CKLIvlIPpO8vNoqSTbCug50RScnOSVCc6g7varot5fb&#10;T+eUOM90zSRoUdGdcPRq/vHDZW9KUUALshaWIIh2ZW8q2npvyixzvBWKuRMwQqOyAauYR9Gustqy&#10;HtGVzIo8P816sLWxwIVz+HqTlHQe8ZtGcP/QNE54IiuKufl42nguw5nNL1m5ssy0HR/SYP+QhWKd&#10;xqAj1A3zjKxt9weU6rgFB40/4aAyaJqOi1gDVjPJ31Xz3DIjYi1IjjMjTe7/wfL7zaMlXV3RYoq/&#10;SjOFP+kV5HdBwgPS0xtXotWzebSD5PAaat02VoUvVkG2kdLdSKnYesLxcVKcTi8KZJ6j7ux8WhSz&#10;AJodvI11/rMARcKlolzCuo5Uss2d88l2bxOiabjtpMR3VkpNegxxkc/y6OFAdnXQBmVsIXEtLdkw&#10;/PnL1STayLX6CnV6O53leWwBTGc0j8n9hhSi3zDXJie3c0EYqpAa7QNFiZR48zspUnpPokFukYYi&#10;5Re6+pAS41xon9JyLatFChCSOp6V1AgYkBusccQeAI5jJ/4G++Aq4lCMzgNxf3MePWJk0H50Vp0G&#10;e6wyiVUNkZP9nqRETWBpCfUOO89CGkln+G2HPN8x5x+ZxRnEnsG94h/waCTgf4bhRkkL9uex92CP&#10;o4FaSnqc6Yq6H2tmBSXyi8ahuZhMp2EJRGE6Owt9ad9qlm81eq2uATtnghvM8HgN9l7ur40F9Yrr&#10;ZxGiooppjrGxhb3dC9c+7RpcYFwsFtEMB98wf6efDQ/ggdXQYS/bV2bNMAUe5+ce9vPPynezkGyD&#10;p4bF2kPTxUE58DrwjUsjtvOw4MJWeitHq8Manv8CAAD//wMAUEsDBBQABgAIAAAAIQBcvqmG3gAA&#10;AAkBAAAPAAAAZHJzL2Rvd25yZXYueG1sTI/NTsMwEITvSLyDtUjcqPOD0jbEqRAIcQPRgtTeXHtJ&#10;IuJ1FDtteHuWExx3ZjT7TbWZXS9OOIbOk4J0kYBAMt521Ch43z3drECEqMnq3hMq+MYAm/ryotKl&#10;9Wd6w9M2NoJLKJRaQRvjUEoZTItOh4UfkNj79KPTkc+xkXbUZy53vcySpJBOd8QfWj3gQ4vmazs5&#10;BbvBmfU+f16mZvn4gYdierXdi1LXV/P9HYiIc/wLwy8+o0PNTEc/kQ2iV5AlBSdZT3MQ7Gfpmqcc&#10;WchvVyDrSv5fUP8AAAD//wMAUEsBAi0AFAAGAAgAAAAhALaDOJL+AAAA4QEAABMAAAAAAAAAAAAA&#10;AAAAAAAAAFtDb250ZW50X1R5cGVzXS54bWxQSwECLQAUAAYACAAAACEAOP0h/9YAAACUAQAACwAA&#10;AAAAAAAAAAAAAAAvAQAAX3JlbHMvLnJlbHNQSwECLQAUAAYACAAAACEAvP1rPbACAADOBQAADgAA&#10;AAAAAAAAAAAAAAAuAgAAZHJzL2Uyb0RvYy54bWxQSwECLQAUAAYACAAAACEAXL6pht4AAAAJAQAA&#10;DwAAAAAAAAAAAAAAAAAKBQAAZHJzL2Rvd25yZXYueG1sUEsFBgAAAAAEAAQA8wAAABU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a5a5a5 [2092]" strokeweight="1.5pt">
                <v:stroke dashstyle="3 1"/>
                <v:path arrowok="t" o:connecttype="custom" o:connectlocs="137414,475200;63246,460732;202856,633534;170413,640450;482485,709615;462926,678028;844071,630847;836253,665502;999316,416692;1094507,546234;1223869,278727;1181470,327305;1122148,98500;1124373,121446;851420,71742;873146,42479;648301,85684;658813,60451;409928,94252;447993,118723;120841,286623;114194,260864" o:connectangles="0,0,0,0,0,0,0,0,0,0,0,0,0,0,0,0,0,0,0,0,0,0"/>
              </v:shape>
            </w:pict>
          </mc:Fallback>
        </mc:AlternateContent>
      </w:r>
      <w:r w:rsidRPr="001F5877">
        <w:rPr>
          <w:rFonts w:cstheme="minorHAnsi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2EC4B2" wp14:editId="3A3CBC14">
                <wp:simplePos x="0" y="0"/>
                <wp:positionH relativeFrom="column">
                  <wp:posOffset>4247303</wp:posOffset>
                </wp:positionH>
                <wp:positionV relativeFrom="paragraph">
                  <wp:posOffset>93345</wp:posOffset>
                </wp:positionV>
                <wp:extent cx="1282700" cy="784225"/>
                <wp:effectExtent l="19050" t="0" r="31750" b="34925"/>
                <wp:wrapNone/>
                <wp:docPr id="988" name="Gruppieren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0" cy="784225"/>
                          <a:chOff x="0" y="0"/>
                          <a:chExt cx="1282700" cy="784225"/>
                        </a:xfrm>
                      </wpg:grpSpPr>
                      <wps:wsp>
                        <wps:cNvPr id="249" name="Textfeld 249"/>
                        <wps:cNvSpPr txBox="1"/>
                        <wps:spPr>
                          <a:xfrm>
                            <a:off x="76200" y="84667"/>
                            <a:ext cx="106934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6390" w:rsidRPr="006E61C3" w:rsidRDefault="00556390" w:rsidP="00556390">
                              <w:pPr>
                                <w:jc w:val="left"/>
                              </w:pPr>
                              <w:r>
                                <w:t xml:space="preserve">Helle Farbe wirkt </w:t>
                              </w:r>
                              <w:r w:rsidRPr="006E61C3">
                                <w:t>hierbei unterstützend.</w:t>
                              </w:r>
                            </w:p>
                            <w:p w:rsidR="00556390" w:rsidRDefault="00556390" w:rsidP="00556390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Wolke 250"/>
                        <wps:cNvSpPr/>
                        <wps:spPr>
                          <a:xfrm>
                            <a:off x="0" y="0"/>
                            <a:ext cx="1282700" cy="784225"/>
                          </a:xfrm>
                          <a:prstGeom prst="cloud">
                            <a:avLst/>
                          </a:prstGeom>
                          <a:noFill/>
                          <a:ln w="19050">
                            <a:solidFill>
                              <a:schemeClr val="accent5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88" o:spid="_x0000_s1027" style="position:absolute;left:0;text-align:left;margin-left:334.45pt;margin-top:7.35pt;width:101pt;height:61.75pt;z-index:251665408" coordsize="12827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ImkAMAAPEKAAAOAAAAZHJzL2Uyb0RvYy54bWzcVltP2zAUfp+0/2D5faQNpTcREIOBJiGG&#10;BhPPxnGaCMf2bJe0+/U7x07SrusmjUloWh9SX47P5fN3Pvn4dFVL8iysq7TK6PBgQIlQXOeVWmT0&#10;y/3luyklzjOVM6mVyOhaOHp68vbNcWPmItWllrmwBJwoN29MRkvvzTxJHC9FzdyBNkLBZqFtzTxM&#10;7SLJLWvAey2TdDAYJ422ubGaC+dg9SJu0pPgvygE95+KwglPZEYhNx++Nnwf8ZucHLP5wjJTVrxN&#10;g70gi5pVCoL2ri6YZ2Rpq59c1RW32unCH3BdJ7ooKi5CDVDNcLBTzZXVSxNqWcybhelhAmh3cHqx&#10;W37zfGtJlWd0NoWrUqyGS7qyS2MqYYUiuAoYNWYxB9Mra+7MrW0XFnGGZa8KW+M/FERWAd11j65Y&#10;ecJhcZhO08kALoHD3mQ6StOjCD8v4Y5+OsbLD78/mHRhE8yuT6YxwCS3Acv9HVh3JTMi3IFDBFqw&#10;0tGsA+se6iuEzAmuBWSCIeJE/Oq9xsq7dQeLe+CajIHKlAAs09F4PImo9LANxrPDUQvbOJ2OjwJr&#10;++rZ3Fjnr4SuCQ4yaoH0gYvs+dp5yAhMOxMM7rSs8stKyjDBRhPn0pJnBi0ifcgVTvxgJRVpMjo+&#10;hNB4SGk8Hj1LhSsitFobDm8gVhpGfi0F2kj1WRRAtcCPPbEZ50L18YM1WhUQ6k8OtvabrP7kcKwD&#10;ToTIWvn+cF0pbUP1QZs2kOVPHWRFtAfAt+rGoV89rkKP9UR41Pka+GF1FCRn+GUFl3fNnL9lFhQI&#10;7htU1X+CTyE1gK/bESWltt/2raM9cB12KWlA0TLqvi6ZFZTIjwq6YDYcIY18mIyOJilM7PbO4/aO&#10;WtbnGhgxBP02PAzR3stuWFhdP4D4nmFU2GKKQ+yM+m547qPOgnhzcXYWjED0DPPX6s5wdI0oIzXv&#10;Vw/Mmpa/Hph/o7u+Y/MdGkdbPKn02dLrogocR5wjqi3+oAGoW68hBtAWrXI+aPkkSBpbFIODZPSK&#10;2XVFp1svkstf9z2Xepn/rvH7tsVexIYezgZtR//Q7TsEj30ZtHpXF/DuLpgro3i4tbvQHtUL7FAX&#10;Yh8EzUMs3B4lSPe1VKcEeMmuZLmI/o8G8Gvd9zm2wbqW3RaLyK/eMjrpfMcsX1ssNvr6S7H4j6WB&#10;e/sviUN4N8C7KlCofQPiw217Hki8eamefAcAAP//AwBQSwMEFAAGAAgAAAAhAIgOOt7gAAAACgEA&#10;AA8AAABkcnMvZG93bnJldi54bWxMj8FOwzAQRO9I/IO1SNyokxbSEOJUVQWcqkq0SIjbNt4mUWM7&#10;it0k/XuWExx35ml2Jl9NphUD9b5xVkE8i0CQLZ1ubKXg8/D2kILwAa3G1llScCUPq+L2JsdMu9F+&#10;0LAPleAQ6zNUUIfQZVL6siaDfuY6suydXG8w8NlXUvc4crhp5TyKEmmwsfyhxo42NZXn/cUoeB9x&#10;XC/i12F7Pm2u34en3dc2JqXu76b1C4hAU/iD4bc+V4eCOx3dxWovWgVJkj4zysbjEgQD6TJi4cjC&#10;Ip2DLHL5f0LxAwAA//8DAFBLAQItABQABgAIAAAAIQC2gziS/gAAAOEBAAATAAAAAAAAAAAAAAAA&#10;AAAAAABbQ29udGVudF9UeXBlc10ueG1sUEsBAi0AFAAGAAgAAAAhADj9If/WAAAAlAEAAAsAAAAA&#10;AAAAAAAAAAAALwEAAF9yZWxzLy5yZWxzUEsBAi0AFAAGAAgAAAAhANXyYiaQAwAA8QoAAA4AAAAA&#10;AAAAAAAAAAAALgIAAGRycy9lMm9Eb2MueG1sUEsBAi0AFAAGAAgAAAAhAIgOOt7gAAAACgEAAA8A&#10;AAAAAAAAAAAAAAAA6gUAAGRycy9kb3ducmV2LnhtbFBLBQYAAAAABAAEAPMAAAD3BgAAAAA=&#10;">
                <v:shape id="Textfeld 249" o:spid="_x0000_s1028" type="#_x0000_t202" style="position:absolute;left:762;top:846;width:10693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O38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XT+CO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FTt/HAAAA3AAAAA8AAAAAAAAAAAAAAAAAmAIAAGRy&#10;cy9kb3ducmV2LnhtbFBLBQYAAAAABAAEAPUAAACMAwAAAAA=&#10;" fillcolor="white [3201]" stroked="f" strokeweight=".5pt">
                  <v:textbox>
                    <w:txbxContent>
                      <w:p w:rsidR="00556390" w:rsidRPr="006E61C3" w:rsidRDefault="00556390" w:rsidP="00556390">
                        <w:pPr>
                          <w:jc w:val="left"/>
                        </w:pPr>
                        <w:r>
                          <w:t xml:space="preserve">Helle Farbe wirkt </w:t>
                        </w:r>
                        <w:r w:rsidRPr="006E61C3">
                          <w:t>hierbei unterstützend.</w:t>
                        </w:r>
                      </w:p>
                      <w:p w:rsidR="00556390" w:rsidRDefault="00556390" w:rsidP="00556390">
                        <w:pPr>
                          <w:jc w:val="left"/>
                        </w:pPr>
                      </w:p>
                    </w:txbxContent>
                  </v:textbox>
                </v:shape>
                <v:shape id="Wolke 250" o:spid="_x0000_s1029" style="position:absolute;width:12827;height:7842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/LcMA&#10;AADcAAAADwAAAGRycy9kb3ducmV2LnhtbERPz2vCMBS+C/sfwht4kZkqWEY1FjcYTPSyzk12ezRv&#10;bWnzUpOo9b83h8GOH9/vVT6YTlzI+caygtk0AUFcWt1wpeDw+fb0DMIHZI2dZVJwIw/5+mG0wkzb&#10;K3/QpQiViCHsM1RQh9BnUvqyJoN+anviyP1aZzBE6CqpHV5juOnkPElSabDh2FBjT681lW1xNgqq&#10;bbE5pcluwin/NO7l+3Dcf7VKjR+HzRJEoCH8i//c71rBfBHnx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/Lc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bacc6 [3208]" strokeweight="1.5pt">
                  <v:stroke dashstyle="1 1"/>
                  <v:path arrowok="t" o:connecttype="custom" o:connectlocs="139345,475200;64135,460732;205707,633534;172808,640450;489267,709615;469433,678028;855935,630847;848007,665502;1013363,416692;1109892,546234;1241072,278727;1198077,327305;1137921,98500;1140178,121446;863388,71742;885419,42479;657413,85684;668073,60451;415690,94252;454290,118723;122539,286623;115799,260864" o:connectangles="0,0,0,0,0,0,0,0,0,0,0,0,0,0,0,0,0,0,0,0,0,0"/>
                </v:shape>
              </v:group>
            </w:pict>
          </mc:Fallback>
        </mc:AlternateContent>
      </w: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  <w:r w:rsidRPr="001F587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D215" wp14:editId="7042785F">
                <wp:simplePos x="0" y="0"/>
                <wp:positionH relativeFrom="column">
                  <wp:posOffset>1624406</wp:posOffset>
                </wp:positionH>
                <wp:positionV relativeFrom="paragraph">
                  <wp:posOffset>166038</wp:posOffset>
                </wp:positionV>
                <wp:extent cx="1073083" cy="302260"/>
                <wp:effectExtent l="0" t="0" r="13335" b="2159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083" cy="302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90" w:rsidRPr="00865C39" w:rsidRDefault="00556390" w:rsidP="00556390">
                            <w:pPr>
                              <w:jc w:val="center"/>
                            </w:pPr>
                            <w:r w:rsidRPr="00865C39">
                              <w:rPr>
                                <w:rFonts w:cs="Arial"/>
                              </w:rPr>
                              <w:t>Absorption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127.9pt;margin-top:13.05pt;width:84.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MtcgIAAC0FAAAOAAAAZHJzL2Uyb0RvYy54bWysVMlu2zAQvRfoPxC8N5LlxEmFyEGaNEWB&#10;dEGTfgDNxSJCcVSStuR+fYekrTotkEPRC8Fl5s17s/DyauwM2UrnNdiGzk5KSqTlILRdN/T7492b&#10;C0p8YFYwA1Y2dCc9vVq+fnU59LWsoAUjpCMIYn099A1tQ+jrovC8lR3zJ9BLi48KXMcCHt26EI4N&#10;iN6ZoirLRTGAE70DLr3H29v8SJcJXynJwxelvAzENBS5hbS6tK7iWiwvWb12rG8139Ng/8CiY9pi&#10;0AnqlgVGNk7/BdVp7sCDCiccugKU0lwmDahmVv6h5qFlvUxaMDm+n9Lk/x8s/7z96ogWDV3MKLGs&#10;wxo9yjEoaQSpYnqG3tdo9dCjXRjfwYhlTlJ9fw/8yRMLNy2za3ntHAytZALpzaJnceSacXwEWQ2f&#10;QGAYtgmQgEblupg7zAZBdCzTbioNUiE8hizP5+XFnBKOb/OyqhapdgWrD9698+GDhI7ETUMdlj6h&#10;s+29D5ENqw8mMZixcfVgtLjTxqRDbDp5YxzZMmyX1TrrNJsOCee7xVlZHgKnHo3mCfsZUgx0y3yb&#10;nfzOx0PutZig91akvgtMm7xHcpFQylhM0j5dYWdkJvtNKqwSJqJKoqbYOYJ4ygmPKGgZXRSKmpz2&#10;BXuuz4SD0942usk0M5Nj+XK0yTpFBBsmx05bcC87q2x/UJ21xpYJ42pMLTn13wrEDjvHQZ5f/G9w&#10;04L7ScmAs9tQ/2PDnKTEfLTYfW9np6dx2NPh9Oy8woM7flkdvzDLEaqhgZK8vQnpg4iaLFxjlyqd&#10;Gihyy0z2nHEmU+33/0cc+uNzsvr9yy1/AQAA//8DAFBLAwQUAAYACAAAACEA6FNqQuAAAAAJAQAA&#10;DwAAAGRycy9kb3ducmV2LnhtbEyPQU/DMAyF70j8h8hI3Fiysq2oNJ0QEptgcGBw4ZY1pq1onKrJ&#10;1pZfjznBzX5+eu9zvh5dK07Yh8aThvlMgUAqvW2o0vD+9nB1AyJEQ9a0nlDDhAHWxflZbjLrB3rF&#10;0z5WgkMoZEZDHWOXSRnKGp0JM98h8e3T985EXvtK2t4MHO5amSi1ks40xA216fC+xvJrf3QaPh5T&#10;p7bfw3NUTzS9VNvNMO02Wl9ejHe3ICKO8c8Mv/iMDgUzHfyRbBCthmS5ZPTIw2oOgg2LZMHCQUN6&#10;nYIscvn/g+IHAAD//wMAUEsBAi0AFAAGAAgAAAAhALaDOJL+AAAA4QEAABMAAAAAAAAAAAAAAAAA&#10;AAAAAFtDb250ZW50X1R5cGVzXS54bWxQSwECLQAUAAYACAAAACEAOP0h/9YAAACUAQAACwAAAAAA&#10;AAAAAAAAAAAvAQAAX3JlbHMvLnJlbHNQSwECLQAUAAYACAAAACEAHuADLXICAAAtBQAADgAAAAAA&#10;AAAAAAAAAAAuAgAAZHJzL2Uyb0RvYy54bWxQSwECLQAUAAYACAAAACEA6FNqQuAAAAAJAQAADwAA&#10;AAAAAAAAAAAAAADMBAAAZHJzL2Rvd25yZXYueG1sUEsFBgAAAAAEAAQA8wAAANkFAAAAAA==&#10;" fillcolor="white [3201]" strokecolor="#a5a5a5 [2092]" strokeweight="2pt">
                <v:stroke dashstyle="3 1"/>
                <v:textbox>
                  <w:txbxContent>
                    <w:p w:rsidR="00556390" w:rsidRPr="00865C39" w:rsidRDefault="00556390" w:rsidP="00556390">
                      <w:pPr>
                        <w:jc w:val="center"/>
                      </w:pPr>
                      <w:r w:rsidRPr="00865C39">
                        <w:rPr>
                          <w:rFonts w:cs="Arial"/>
                        </w:rPr>
                        <w:t>Absorption</w:t>
                      </w:r>
                    </w:p>
                  </w:txbxContent>
                </v:textbox>
              </v:shape>
            </w:pict>
          </mc:Fallback>
        </mc:AlternateContent>
      </w:r>
      <w:r w:rsidRPr="001F587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0C162" wp14:editId="3AD7A398">
                <wp:simplePos x="0" y="0"/>
                <wp:positionH relativeFrom="column">
                  <wp:posOffset>3117215</wp:posOffset>
                </wp:positionH>
                <wp:positionV relativeFrom="paragraph">
                  <wp:posOffset>36195</wp:posOffset>
                </wp:positionV>
                <wp:extent cx="882015" cy="302260"/>
                <wp:effectExtent l="0" t="0" r="13335" b="2159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0226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90" w:rsidRPr="00865C39" w:rsidRDefault="00556390" w:rsidP="00556390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Reflex</w:t>
                            </w:r>
                            <w:r w:rsidRPr="00865C39">
                              <w:rPr>
                                <w:rFonts w:cs="Arial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5.45pt;margin-top:2.85pt;width:69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VEVgIAANwEAAAOAAAAZHJzL2Uyb0RvYy54bWysVNtu2zAMfR+wfxD0vtpxmy4z6hRdsg0D&#10;ugvW7gMYWYqNyqInqbHTrx8lJV52AQYMexF0IQ95DkldXY+dZjtpXYum4rOznDNpBNat2Vb86/3b&#10;FwvOnAdTg0YjK76Xjl8vnz+7GvpSFtigrqVlBGJcOfQVb7zvyyxzopEduDPspaFHhbYDT0e7zWoL&#10;A6F3Oivy/DIb0Na9RSGdo9t1euTLiK+UFP6TUk56pitOufm42rhuwpotr6DcWuibVhzSgH/IooPW&#10;UNAJag0e2KNtf4PqWmHRofJnArsMlWqFjByIzSz/hc1dA72MXEgc108yuf8HKz7uPlvW1hW/LDgz&#10;0FGN7uXoldQ1K4I8Q+9Ksrrryc6Pr3GkMkeqrr9F8eCYwVUDZitvrMWhkVBTerPgmZ24JhwXQDbD&#10;B6wpDDx6jECjsl3QjtRghE5l2k+loVSYoMvFgvSZcybo6TwvistYugzKo3NvnX8nsWNhU3FLlY/g&#10;sLt1PiQD5dEkxNImrOFmDa5hO6D+cHu3Rp9aIvB4Y+rYHh5anfYEEhwjscDlwMrvtUygX6QiMSnf&#10;IkkU2liutE0BQAhp/DxqE5DIOripVuvJ8aDtz47aJ0En2+AmY3tPjvnfI04eMSoaPzl3rUH7J4D6&#10;YYqc7I/sE+dQYT9uxthB58d22WC9p0JbTONG3wNtGrRPnA00aqT0t0ewkjP93lCzvJpdXITZjIeL&#10;+cuCDvb0ZXP6AkYQVMU9Z2m78nGeAyeDN9RUqo0FD7mlTA450wjFPjiMe5jR03O0+vEpLb8DAAD/&#10;/wMAUEsDBBQABgAIAAAAIQDhU3ez3gAAAAgBAAAPAAAAZHJzL2Rvd25yZXYueG1sTI8xT8MwFIR3&#10;JP6D9ZDYqJOWlibEqQpSJRg6UDp0dONHEhE/p7bThn/PYyrj6U533xWr0XbijD60jhSkkwQEUuVM&#10;S7WC/efmYQkiRE1Gd45QwQ8GWJW3N4XOjbvQB553sRZcQiHXCpoY+1zKUDVodZi4Hom9L+etjix9&#10;LY3XFy63nZwmyUJa3RIvNLrH1war791gFeih2W7nZp0uX+iweX/zp7T2J6Xu78b1M4iIY7yG4Q+f&#10;0aFkpqMbyATRKXjMkoyjCuZPINhfTDO+cmQ9m4EsC/n/QPkLAAD//wMAUEsBAi0AFAAGAAgAAAAh&#10;ALaDOJL+AAAA4QEAABMAAAAAAAAAAAAAAAAAAAAAAFtDb250ZW50X1R5cGVzXS54bWxQSwECLQAU&#10;AAYACAAAACEAOP0h/9YAAACUAQAACwAAAAAAAAAAAAAAAAAvAQAAX3JlbHMvLnJlbHNQSwECLQAU&#10;AAYACAAAACEAEholRFYCAADcBAAADgAAAAAAAAAAAAAAAAAuAgAAZHJzL2Uyb0RvYy54bWxQSwEC&#10;LQAUAAYACAAAACEA4VN3s94AAAAIAQAADwAAAAAAAAAAAAAAAACwBAAAZHJzL2Rvd25yZXYueG1s&#10;UEsFBgAAAAAEAAQA8wAAALsFAAAAAA==&#10;" fillcolor="white [3201]" strokecolor="#4bacc6 [3208]" strokeweight="2pt">
                <v:stroke dashstyle="1 1"/>
                <v:textbox>
                  <w:txbxContent>
                    <w:p w:rsidR="00556390" w:rsidRPr="00865C39" w:rsidRDefault="00556390" w:rsidP="00556390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Reflex</w:t>
                      </w:r>
                      <w:r w:rsidRPr="00865C39">
                        <w:rPr>
                          <w:rFonts w:cs="Arial"/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  <w:r w:rsidRPr="001F587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8947" wp14:editId="48292DCD">
                <wp:simplePos x="0" y="0"/>
                <wp:positionH relativeFrom="column">
                  <wp:posOffset>2946951</wp:posOffset>
                </wp:positionH>
                <wp:positionV relativeFrom="paragraph">
                  <wp:posOffset>13766</wp:posOffset>
                </wp:positionV>
                <wp:extent cx="2907102" cy="688975"/>
                <wp:effectExtent l="0" t="0" r="26670" b="1587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102" cy="688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90" w:rsidRPr="00ED65CB" w:rsidRDefault="00556390" w:rsidP="00556390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50315">
                              <w:t xml:space="preserve">… bedeutet, dass etwas </w:t>
                            </w:r>
                            <w:r>
                              <w:t>aufgenommen</w:t>
                            </w:r>
                            <w:r w:rsidRPr="00050315">
                              <w:t xml:space="preserve"> wird. Hier wird das Sonnenlicht </w:t>
                            </w:r>
                            <w:r>
                              <w:t>aufgenommen und in Wärme umgewandelt</w:t>
                            </w:r>
                            <w:r w:rsidRPr="00050315">
                              <w:t xml:space="preserve">. </w:t>
                            </w:r>
                          </w:p>
                          <w:p w:rsidR="00556390" w:rsidRDefault="00556390" w:rsidP="00556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2.05pt;margin-top:1.1pt;width:228.9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EsfAIAADgFAAAOAAAAZHJzL2Uyb0RvYy54bWysVMlu2zAQvRfoPxC8N5IFO7GFyEGaNEWB&#10;bmjSD6BF0iJCcVSStuR+fYekLDst0ENRHQQu89682Xh9M7Sa7IV1CkxFZxc5JcLUwJXZVvT708Ob&#10;JSXOM8OZBiMqehCO3qxfv7ruu1IU0IDmwhIkMa7su4o23ndllrm6ES1zF9AJg5cSbMs8bu0245b1&#10;yN7qrMjzy6wHyzsLtXAOT+/TJV1HfilF7b9I6YQnuqKozce/jf9N+Gfra1ZuLesaVY8y2D+oaJky&#10;6HSiumeekZ1Vf1C1qrbgQPqLGtoMpFS1iDFgNLP8t2geG9aJGAsmx3VTmtz/o60/779aonhFi+WK&#10;EsNaLNKTGLwUmpMi5KfvXIlmjx0a+uEtDFjnGKvrPkL97IiBu4aZrbi1FvpGMI76ZgGZnUETjwsk&#10;m/4TcHTDdh4i0SBtG5KH6SDIjnU6TLVBKaTGw2KVX83ygpIa7y6Xy9XVIrpg5RHdWeffC2hJWFTU&#10;Yu0jO9t/dD6oYeXRJDjThvSoc5Uv8hQNaMUflNbhMvafuNOW7Bl2zmabIta7FqWns0WO3yhhMo9e&#10;3DlTcHnPXJNA7uDCJsBYGVL1zvC49kzptEaZ2oy5C+kaE+cPWiTZ34TEgoWUJN1hVE5S+XNKfWBB&#10;ywCRGNQEGkv3EqT9ETTaBpiI4zMBxyy9BJ68TdbRIxg/AVtlwP5dqkz2x6hTrKF5/LAZYnfOQ8rC&#10;yQb4AXvIQhplfHpw0YD9SUmPY1xR92PHrKBEfzDYh6vZfB7mPm7mi6sCN/b8ZnN+w0yNVBX1lKTl&#10;nY9vRYjJwC32q1SxlU5KRs04nrH241MS5v98H61OD976FwAAAP//AwBQSwMEFAAGAAgAAAAhAELP&#10;bavfAAAACQEAAA8AAABkcnMvZG93bnJldi54bWxMj0FLw0AQhe+C/2EZwYu0mw2x2phNKYIXoYdW&#10;wR632TEJZmdjdpPGf+94ssfhfbz3TbGZXScmHELrSYNaJiCQKm9bqjW8v70sHkGEaMiazhNq+MEA&#10;m/L6qjC59Wfa43SIteASCrnR0MTY51KGqkFnwtL3SJx9+sGZyOdQSzuYM5e7TqZJspLOtMQLjenx&#10;ucHq6zA6Da/2W2X93f7jflLebsfjzqdhp/Xtzbx9AhFxjv8w/OmzOpTsdPIj2SA6DdkqU4xqSFMQ&#10;nK9TtQZxYlAlDyDLQl5+UP4CAAD//wMAUEsBAi0AFAAGAAgAAAAhALaDOJL+AAAA4QEAABMAAAAA&#10;AAAAAAAAAAAAAAAAAFtDb250ZW50X1R5cGVzXS54bWxQSwECLQAUAAYACAAAACEAOP0h/9YAAACU&#10;AQAACwAAAAAAAAAAAAAAAAAvAQAAX3JlbHMvLnJlbHNQSwECLQAUAAYACAAAACEAKqZhLHwCAAA4&#10;BQAADgAAAAAAAAAAAAAAAAAuAgAAZHJzL2Uyb0RvYy54bWxQSwECLQAUAAYACAAAACEAQs9tq98A&#10;AAAJAQAADwAAAAAAAAAAAAAAAADWBAAAZHJzL2Rvd25yZXYueG1sUEsFBgAAAAAEAAQA8wAAAOIF&#10;AAAAAA==&#10;" fillcolor="white [3201]" strokecolor="#7f7f7f [1612]" strokeweight="1.5pt">
                <v:stroke dashstyle="3 1"/>
                <v:textbox>
                  <w:txbxContent>
                    <w:p w:rsidR="00556390" w:rsidRPr="00ED65CB" w:rsidRDefault="00556390" w:rsidP="00556390">
                      <w:pPr>
                        <w:spacing w:after="200" w:line="276" w:lineRule="auto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50315">
                        <w:t xml:space="preserve">… bedeutet, dass etwas </w:t>
                      </w:r>
                      <w:r>
                        <w:t>aufgenommen</w:t>
                      </w:r>
                      <w:r w:rsidRPr="00050315">
                        <w:t xml:space="preserve"> wird. Hier wird das Sonnenlicht </w:t>
                      </w:r>
                      <w:r>
                        <w:t>aufgenommen und in Wärme umgewandelt</w:t>
                      </w:r>
                      <w:r w:rsidRPr="00050315">
                        <w:t xml:space="preserve">. </w:t>
                      </w:r>
                    </w:p>
                    <w:p w:rsidR="00556390" w:rsidRDefault="00556390" w:rsidP="00556390"/>
                  </w:txbxContent>
                </v:textbox>
              </v:shape>
            </w:pict>
          </mc:Fallback>
        </mc:AlternateContent>
      </w:r>
      <w:r w:rsidRPr="001F587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EF679" wp14:editId="14D27A78">
                <wp:simplePos x="0" y="0"/>
                <wp:positionH relativeFrom="column">
                  <wp:posOffset>127000</wp:posOffset>
                </wp:positionH>
                <wp:positionV relativeFrom="paragraph">
                  <wp:posOffset>15875</wp:posOffset>
                </wp:positionV>
                <wp:extent cx="2498090" cy="688975"/>
                <wp:effectExtent l="0" t="0" r="16510" b="1587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68897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90" w:rsidRPr="00ED65CB" w:rsidRDefault="00556390" w:rsidP="00556390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50315">
                              <w:t xml:space="preserve">… bedeutet, dass etwas zurückgeworfen wird. Hier wird das Sonnenlicht zurückgeworfen. </w:t>
                            </w:r>
                          </w:p>
                          <w:p w:rsidR="00556390" w:rsidRDefault="00556390" w:rsidP="00556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pt;margin-top:1.25pt;width:196.7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hgUwIAAN4EAAAOAAAAZHJzL2Uyb0RvYy54bWysVNuO0zAQfUfiHyy/06RRd7eNmq6WFhDS&#10;chG7fMDUsZtoHU+w3Sbl6xk7bbZcJCTEi+XLzJlz5uLlbd9odpDW1WgKPp2knEkjsKzNruBfH9++&#10;mnPmPJgSNBpZ8KN0/Hb18sWya3OZYYW6lJYRiHF51xa88r7Nk8SJSjbgJthKQ48KbQOejnaXlBY6&#10;Qm90kqXpddKhLVuLQjpHt5vhka8ivlJS+E9KOemZLjhx83G1cd2GNVktId9ZaKtanGjAP7BooDYU&#10;dITagAe2t/VvUE0tLDpUfiKwSVCpWsiogdRM01/UPFTQyqiFkuPaMU3u/8GKj4fPltVlwbMF5cdA&#10;Q0V6lL1XUpcsC/npWpeT2UNLhr5/jT3VOWp17T2KJ8cMriswO3lnLXaVhJL4TYNncuE64LgAsu0+&#10;YElhYO8xAvXKNiF5lA5G6MTjONaGqDBBl9lsMU8DRUFv1/P54uYqhoD87N1a599JbFjYFNxS7SM6&#10;HO6dD2wgP5uEYNqENdxswFXsANQh7ug26IemCELemDI2iIdaD3sCCY5RWRBzkuWPWg6gX6SidAbC&#10;Q45CI8u1tkMAEEIaf2auDVkHN1VrPTqekvuzo/ZDRkfb4CZjg4+O6d8jjh4xKho/Oje1QfsngPJp&#10;jDzYn9UPmkOJfb/tYw9FYeFmi+WRKm1xGDj6IGhTof3OWUfDRpn+tgcrOdPvDXXLYjqbhemMh9nV&#10;TUYHe/myvXwBIwiq4J6zYbv2caKDJoN31FWqjgV/ZnLiTEMU++A08GFKL8/R6vlbWv0AAAD//wMA&#10;UEsDBBQABgAIAAAAIQDGKT9d3AAAAAgBAAAPAAAAZHJzL2Rvd25yZXYueG1sTI/BTsMwDIbvSLxD&#10;ZCRuLA1saCpNp4E0CQ47MDhw9JqsqdY4XZJu5e0xJzhZ1v/r8+dqNflenG1MXSANalaAsNQE01Gr&#10;4fNjc7cEkTKSwT6Q1fBtE6zq66sKSxMu9G7Pu9wKhlAqUYPLeSilTI2zHtMsDJY4O4ToMfMaW2ki&#10;Xhjue3lfFI/SY0d8weFgX5xtjrvRa8DRbbcLs1bLZ/ravL3Gk2rjSevbm2n9BCLbKf+V4Vef1aFm&#10;p30YySTRa2A6N3kuQHA8Vw9zEHvuKVWArCv5/4H6BwAA//8DAFBLAQItABQABgAIAAAAIQC2gziS&#10;/gAAAOEBAAATAAAAAAAAAAAAAAAAAAAAAABbQ29udGVudF9UeXBlc10ueG1sUEsBAi0AFAAGAAgA&#10;AAAhADj9If/WAAAAlAEAAAsAAAAAAAAAAAAAAAAALwEAAF9yZWxzLy5yZWxzUEsBAi0AFAAGAAgA&#10;AAAhAN5jGGBTAgAA3gQAAA4AAAAAAAAAAAAAAAAALgIAAGRycy9lMm9Eb2MueG1sUEsBAi0AFAAG&#10;AAgAAAAhAMYpP13cAAAACAEAAA8AAAAAAAAAAAAAAAAArQQAAGRycy9kb3ducmV2LnhtbFBLBQYA&#10;AAAABAAEAPMAAAC2BQAAAAA=&#10;" fillcolor="white [3201]" strokecolor="#4bacc6 [3208]" strokeweight="2pt">
                <v:stroke dashstyle="1 1"/>
                <v:textbox>
                  <w:txbxContent>
                    <w:p w:rsidR="00556390" w:rsidRPr="00ED65CB" w:rsidRDefault="00556390" w:rsidP="00556390">
                      <w:pPr>
                        <w:spacing w:after="200" w:line="276" w:lineRule="auto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50315">
                        <w:t xml:space="preserve">… bedeutet, dass etwas zurückgeworfen wird. Hier wird das Sonnenlicht zurückgeworfen. </w:t>
                      </w:r>
                    </w:p>
                    <w:p w:rsidR="00556390" w:rsidRDefault="00556390" w:rsidP="00556390"/>
                  </w:txbxContent>
                </v:textbox>
              </v:shape>
            </w:pict>
          </mc:Fallback>
        </mc:AlternateContent>
      </w: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</w:p>
    <w:p w:rsidR="00556390" w:rsidRPr="001F5877" w:rsidRDefault="00556390" w:rsidP="00556390">
      <w:pPr>
        <w:spacing w:after="0"/>
        <w:jc w:val="left"/>
        <w:rPr>
          <w:rFonts w:cstheme="minorHAnsi"/>
          <w:highlight w:val="yellow"/>
        </w:rPr>
      </w:pPr>
    </w:p>
    <w:p w:rsidR="00556390" w:rsidRPr="001F5877" w:rsidRDefault="00556390" w:rsidP="00556390">
      <w:pPr>
        <w:pStyle w:val="Listenabsatz"/>
        <w:numPr>
          <w:ilvl w:val="0"/>
          <w:numId w:val="7"/>
        </w:numPr>
        <w:spacing w:after="0" w:line="276" w:lineRule="auto"/>
        <w:ind w:left="426" w:hanging="426"/>
        <w:contextualSpacing w:val="0"/>
        <w:jc w:val="left"/>
      </w:pPr>
      <w:r w:rsidRPr="001F5877">
        <w:t>Vervollständige den Lückentext.</w:t>
      </w:r>
    </w:p>
    <w:p w:rsidR="00556390" w:rsidRPr="001F5877" w:rsidRDefault="00556390" w:rsidP="00556390">
      <w:pPr>
        <w:pStyle w:val="Lsungen"/>
        <w:rPr>
          <w:rFonts w:cstheme="minorHAnsi"/>
        </w:rPr>
      </w:pPr>
      <w:r w:rsidRPr="001F5877">
        <w:rPr>
          <w:rFonts w:cstheme="minorHAnsi"/>
        </w:rPr>
        <w:t xml:space="preserve">Je </w:t>
      </w:r>
      <w:r w:rsidRPr="001F5877">
        <w:rPr>
          <w:rFonts w:cstheme="minorHAnsi"/>
          <w:u w:val="single"/>
        </w:rPr>
        <w:t>dunkler</w:t>
      </w:r>
      <w:r w:rsidRPr="001F5877">
        <w:rPr>
          <w:rFonts w:cstheme="minorHAnsi"/>
        </w:rPr>
        <w:t xml:space="preserve"> die Oberfläche, desto </w:t>
      </w:r>
      <w:r w:rsidRPr="001F5877">
        <w:rPr>
          <w:rFonts w:cstheme="minorHAnsi"/>
          <w:u w:val="single"/>
        </w:rPr>
        <w:t>höher steigt</w:t>
      </w:r>
      <w:r w:rsidRPr="001F5877">
        <w:rPr>
          <w:rFonts w:cstheme="minorHAnsi"/>
        </w:rPr>
        <w:t xml:space="preserve"> die Temperatur.</w:t>
      </w:r>
    </w:p>
    <w:p w:rsidR="00556390" w:rsidRPr="001F5877" w:rsidRDefault="00556390" w:rsidP="00556390">
      <w:pPr>
        <w:spacing w:after="0"/>
        <w:rPr>
          <w:rFonts w:cstheme="minorHAnsi"/>
        </w:rPr>
      </w:pPr>
      <w:r w:rsidRPr="001F5877">
        <w:rPr>
          <w:rFonts w:cstheme="minorHAnsi"/>
        </w:rPr>
        <w:t xml:space="preserve">Oder: </w:t>
      </w:r>
    </w:p>
    <w:p w:rsidR="00556390" w:rsidRPr="001F5877" w:rsidRDefault="00556390" w:rsidP="00556390">
      <w:pPr>
        <w:pStyle w:val="Lsungen"/>
        <w:rPr>
          <w:rFonts w:cstheme="minorHAnsi"/>
        </w:rPr>
      </w:pPr>
      <w:r w:rsidRPr="001F5877">
        <w:rPr>
          <w:rFonts w:cstheme="minorHAnsi"/>
        </w:rPr>
        <w:t xml:space="preserve">Je </w:t>
      </w:r>
      <w:r w:rsidRPr="001F5877">
        <w:rPr>
          <w:rFonts w:cstheme="minorHAnsi"/>
          <w:u w:val="single"/>
        </w:rPr>
        <w:t>heller</w:t>
      </w:r>
      <w:r w:rsidRPr="001F5877">
        <w:rPr>
          <w:rFonts w:cstheme="minorHAnsi"/>
        </w:rPr>
        <w:t xml:space="preserve"> die Oberfläche, desto </w:t>
      </w:r>
      <w:r w:rsidRPr="001F5877">
        <w:rPr>
          <w:rFonts w:cstheme="minorHAnsi"/>
          <w:u w:val="single"/>
        </w:rPr>
        <w:t>niedriger bleibt / weniger steigt</w:t>
      </w:r>
      <w:r w:rsidRPr="001F5877">
        <w:rPr>
          <w:rFonts w:cstheme="minorHAnsi"/>
        </w:rPr>
        <w:t xml:space="preserve"> die Temperatur.</w:t>
      </w:r>
    </w:p>
    <w:p w:rsidR="00556390" w:rsidRPr="001E39D2" w:rsidRDefault="00556390" w:rsidP="00556390">
      <w:pPr>
        <w:spacing w:before="120" w:after="0"/>
        <w:ind w:firstLine="426"/>
      </w:pPr>
    </w:p>
    <w:p w:rsidR="00556390" w:rsidRDefault="00556390" w:rsidP="00556390">
      <w:pPr>
        <w:spacing w:before="120" w:after="0"/>
        <w:ind w:firstLine="426"/>
      </w:pPr>
    </w:p>
    <w:p w:rsidR="00556390" w:rsidRPr="001F5877" w:rsidRDefault="00556390" w:rsidP="00556390">
      <w:pPr>
        <w:spacing w:before="120" w:after="0"/>
      </w:pPr>
      <w:r w:rsidRPr="001F5877">
        <w:lastRenderedPageBreak/>
        <w:t xml:space="preserve">Und: </w:t>
      </w:r>
    </w:p>
    <w:p w:rsidR="00556390" w:rsidRPr="001F5877" w:rsidRDefault="00556390" w:rsidP="00556390">
      <w:pPr>
        <w:pStyle w:val="Lsungen"/>
      </w:pPr>
      <w:r w:rsidRPr="001F5877">
        <w:t xml:space="preserve">Also </w:t>
      </w:r>
      <w:r w:rsidRPr="001F5877">
        <w:rPr>
          <w:i/>
        </w:rPr>
        <w:t>reflektiert</w:t>
      </w:r>
      <w:r w:rsidRPr="001F5877">
        <w:t xml:space="preserve"> eine </w:t>
      </w:r>
      <w:r w:rsidRPr="001F5877">
        <w:rPr>
          <w:u w:val="single"/>
        </w:rPr>
        <w:t xml:space="preserve">helle Oberfläche </w:t>
      </w:r>
      <w:r w:rsidRPr="001F5877">
        <w:t xml:space="preserve">das Sonnenlicht stärker, eine </w:t>
      </w:r>
      <w:r w:rsidRPr="001F5877">
        <w:rPr>
          <w:u w:val="single"/>
        </w:rPr>
        <w:t>dunkle Oberfläche</w:t>
      </w:r>
      <w:r w:rsidRPr="001F5877">
        <w:t xml:space="preserve"> dagegen </w:t>
      </w:r>
      <w:r w:rsidRPr="001F5877">
        <w:rPr>
          <w:i/>
        </w:rPr>
        <w:t>absorbiert</w:t>
      </w:r>
      <w:r w:rsidRPr="001F5877">
        <w:t xml:space="preserve"> das Sonnenlicht besser und wird deshalb </w:t>
      </w:r>
      <w:r w:rsidRPr="001F5877">
        <w:rPr>
          <w:u w:val="single"/>
        </w:rPr>
        <w:t>wärmer</w:t>
      </w:r>
      <w:r w:rsidRPr="001F5877">
        <w:t>.</w:t>
      </w:r>
    </w:p>
    <w:p w:rsidR="00556390" w:rsidRPr="001F5877" w:rsidRDefault="00556390" w:rsidP="00556390">
      <w:pPr>
        <w:pStyle w:val="Lsungen"/>
      </w:pPr>
    </w:p>
    <w:p w:rsidR="00556390" w:rsidRPr="001F5877" w:rsidRDefault="00556390" w:rsidP="00556390">
      <w:pPr>
        <w:pStyle w:val="Listenabsatz"/>
        <w:numPr>
          <w:ilvl w:val="0"/>
          <w:numId w:val="7"/>
        </w:numPr>
        <w:spacing w:after="0" w:line="276" w:lineRule="auto"/>
        <w:ind w:left="284" w:hanging="284"/>
        <w:contextualSpacing w:val="0"/>
        <w:jc w:val="left"/>
      </w:pPr>
      <w:r w:rsidRPr="001F5877">
        <w:t>Vergleiche deine Vermutung mit den Ergebnissen. Was stellst du fest?</w:t>
      </w:r>
    </w:p>
    <w:p w:rsidR="00556390" w:rsidRPr="001F5877" w:rsidRDefault="00556390" w:rsidP="00556390">
      <w:pPr>
        <w:pStyle w:val="Lsungen"/>
        <w:rPr>
          <w:spacing w:val="-2"/>
        </w:rPr>
      </w:pPr>
      <w:r w:rsidRPr="001F5877">
        <w:rPr>
          <w:spacing w:val="-2"/>
        </w:rPr>
        <w:t xml:space="preserve">Meine Vermutung war richtig, die </w:t>
      </w:r>
      <w:r>
        <w:rPr>
          <w:spacing w:val="-2"/>
        </w:rPr>
        <w:t>Oberfläche/</w:t>
      </w:r>
      <w:r w:rsidRPr="001F5877">
        <w:rPr>
          <w:spacing w:val="-2"/>
        </w:rPr>
        <w:t>Farbe eines Körpers hat Einfluss auf seine Temperatur.</w:t>
      </w:r>
    </w:p>
    <w:p w:rsidR="00556390" w:rsidRPr="001F5877" w:rsidRDefault="00556390" w:rsidP="00556390">
      <w:pPr>
        <w:spacing w:after="0"/>
      </w:pPr>
      <w:r w:rsidRPr="001F5877">
        <w:t xml:space="preserve">Oder: </w:t>
      </w:r>
    </w:p>
    <w:p w:rsidR="00556390" w:rsidRPr="001F5877" w:rsidRDefault="00556390" w:rsidP="00556390">
      <w:pPr>
        <w:pStyle w:val="Lsungen"/>
      </w:pPr>
      <w:r w:rsidRPr="001F5877">
        <w:t xml:space="preserve">Meine Vermutung war falsch, denn die </w:t>
      </w:r>
      <w:r>
        <w:t>Oberfläche/</w:t>
      </w:r>
      <w:r w:rsidRPr="001F5877">
        <w:t>Farbe eines Körpers hat Einfluss auf seine Temperatur.</w:t>
      </w:r>
    </w:p>
    <w:p w:rsidR="002C3ECC" w:rsidRPr="00556390" w:rsidRDefault="002C3ECC" w:rsidP="00556390">
      <w:pPr>
        <w:pStyle w:val="Lsungen"/>
      </w:pPr>
    </w:p>
    <w:sectPr w:rsidR="002C3ECC" w:rsidRPr="00556390" w:rsidSect="00C21368">
      <w:footerReference w:type="default" r:id="rId8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FA" w:rsidRDefault="006663FA" w:rsidP="006663FA">
      <w:pPr>
        <w:spacing w:after="0"/>
      </w:pPr>
      <w:r>
        <w:separator/>
      </w:r>
    </w:p>
  </w:endnote>
  <w:endnote w:type="continuationSeparator" w:id="0">
    <w:p w:rsidR="006663FA" w:rsidRDefault="006663FA" w:rsidP="00666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FA" w:rsidRDefault="006663FA" w:rsidP="006663FA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663FA" w:rsidRDefault="006663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FA" w:rsidRDefault="006663FA" w:rsidP="006663FA">
      <w:pPr>
        <w:spacing w:after="0"/>
      </w:pPr>
      <w:r>
        <w:separator/>
      </w:r>
    </w:p>
  </w:footnote>
  <w:footnote w:type="continuationSeparator" w:id="0">
    <w:p w:rsidR="006663FA" w:rsidRDefault="006663FA" w:rsidP="006663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556390"/>
    <w:rsid w:val="006663FA"/>
    <w:rsid w:val="00A70A96"/>
    <w:rsid w:val="00C21368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663F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3F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663F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663FA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3F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3F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66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663F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3F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663F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663FA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3F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3F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66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2019-06-07T08:20:00Z</dcterms:created>
  <dcterms:modified xsi:type="dcterms:W3CDTF">2019-06-07T08:47:00Z</dcterms:modified>
</cp:coreProperties>
</file>